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D17" w:rsidRDefault="00B374D4">
      <w:pPr>
        <w:rPr>
          <w:rFonts w:ascii="方正小标宋简体" w:eastAsia="方正小标宋简体" w:hAnsi="方正小标宋简体" w:cs="方正小标宋简体"/>
          <w:b/>
          <w:bCs/>
          <w:color w:val="000000"/>
          <w:kern w:val="0"/>
          <w:sz w:val="40"/>
          <w:szCs w:val="40"/>
          <w:lang w:bidi="ar"/>
        </w:rPr>
      </w:pPr>
      <w:r>
        <w:rPr>
          <w:rFonts w:ascii="方正小标宋简体" w:eastAsia="方正小标宋简体" w:hAnsi="方正小标宋简体" w:cs="方正小标宋简体" w:hint="eastAsia"/>
          <w:b/>
          <w:bCs/>
          <w:color w:val="000000"/>
          <w:kern w:val="0"/>
          <w:sz w:val="40"/>
          <w:szCs w:val="40"/>
          <w:lang w:bidi="ar"/>
        </w:rPr>
        <w:t>附</w:t>
      </w:r>
      <w:r>
        <w:rPr>
          <w:rFonts w:ascii="方正小标宋简体" w:eastAsia="方正小标宋简体" w:hAnsi="方正小标宋简体" w:cs="方正小标宋简体" w:hint="eastAsia"/>
          <w:b/>
          <w:bCs/>
          <w:color w:val="000000"/>
          <w:kern w:val="0"/>
          <w:sz w:val="40"/>
          <w:szCs w:val="40"/>
          <w:lang w:bidi="ar"/>
        </w:rPr>
        <w:t>件</w:t>
      </w:r>
      <w:r>
        <w:rPr>
          <w:rFonts w:ascii="方正小标宋简体" w:eastAsia="方正小标宋简体" w:hAnsi="方正小标宋简体" w:cs="方正小标宋简体" w:hint="eastAsia"/>
          <w:b/>
          <w:bCs/>
          <w:color w:val="000000"/>
          <w:kern w:val="0"/>
          <w:sz w:val="40"/>
          <w:szCs w:val="40"/>
          <w:lang w:bidi="ar"/>
        </w:rPr>
        <w:t>：</w:t>
      </w:r>
      <w:r>
        <w:rPr>
          <w:rFonts w:ascii="方正小标宋简体" w:eastAsia="方正小标宋简体" w:hAnsi="方正小标宋简体" w:cs="方正小标宋简体" w:hint="eastAsia"/>
          <w:b/>
          <w:bCs/>
          <w:color w:val="000000"/>
          <w:kern w:val="0"/>
          <w:sz w:val="40"/>
          <w:szCs w:val="40"/>
          <w:lang w:bidi="ar"/>
        </w:rPr>
        <w:t xml:space="preserve">        </w:t>
      </w:r>
      <w:r>
        <w:rPr>
          <w:rFonts w:ascii="方正小标宋简体" w:eastAsia="方正小标宋简体" w:hAnsi="方正小标宋简体" w:cs="方正小标宋简体" w:hint="eastAsia"/>
          <w:b/>
          <w:bCs/>
          <w:color w:val="000000"/>
          <w:kern w:val="0"/>
          <w:sz w:val="40"/>
          <w:szCs w:val="40"/>
          <w:lang w:bidi="ar"/>
        </w:rPr>
        <w:t xml:space="preserve">   </w:t>
      </w:r>
      <w:r>
        <w:rPr>
          <w:rFonts w:ascii="方正小标宋简体" w:eastAsia="方正小标宋简体" w:hAnsi="方正小标宋简体" w:cs="方正小标宋简体" w:hint="eastAsia"/>
          <w:b/>
          <w:bCs/>
          <w:color w:val="000000"/>
          <w:kern w:val="0"/>
          <w:sz w:val="40"/>
          <w:szCs w:val="40"/>
          <w:lang w:bidi="ar"/>
        </w:rPr>
        <w:t>嘉兴职业技术学院</w:t>
      </w:r>
      <w:r>
        <w:rPr>
          <w:rFonts w:ascii="方正小标宋简体" w:eastAsia="方正小标宋简体" w:hAnsi="方正小标宋简体" w:cs="方正小标宋简体" w:hint="eastAsia"/>
          <w:b/>
          <w:bCs/>
          <w:color w:val="000000"/>
          <w:kern w:val="0"/>
          <w:sz w:val="40"/>
          <w:szCs w:val="40"/>
          <w:lang w:bidi="ar"/>
        </w:rPr>
        <w:t>202</w:t>
      </w:r>
      <w:r>
        <w:rPr>
          <w:rFonts w:ascii="方正小标宋简体" w:eastAsia="方正小标宋简体" w:hAnsi="方正小标宋简体" w:cs="方正小标宋简体" w:hint="eastAsia"/>
          <w:b/>
          <w:bCs/>
          <w:color w:val="000000"/>
          <w:kern w:val="0"/>
          <w:sz w:val="40"/>
          <w:szCs w:val="40"/>
          <w:lang w:bidi="ar"/>
        </w:rPr>
        <w:t>4</w:t>
      </w:r>
      <w:r>
        <w:rPr>
          <w:rFonts w:ascii="方正小标宋简体" w:eastAsia="方正小标宋简体" w:hAnsi="方正小标宋简体" w:cs="方正小标宋简体" w:hint="eastAsia"/>
          <w:b/>
          <w:bCs/>
          <w:color w:val="000000"/>
          <w:kern w:val="0"/>
          <w:sz w:val="40"/>
          <w:szCs w:val="40"/>
          <w:lang w:bidi="ar"/>
        </w:rPr>
        <w:t>届毕业生专业介绍</w:t>
      </w:r>
      <w:bookmarkStart w:id="0" w:name="_GoBack"/>
      <w:bookmarkEnd w:id="0"/>
    </w:p>
    <w:p w:rsidR="00B87D17" w:rsidRDefault="00B87D17"/>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955"/>
        <w:gridCol w:w="2281"/>
        <w:gridCol w:w="955"/>
        <w:gridCol w:w="734"/>
        <w:gridCol w:w="3048"/>
        <w:gridCol w:w="3196"/>
        <w:gridCol w:w="2479"/>
      </w:tblGrid>
      <w:tr w:rsidR="00B87D17">
        <w:trPr>
          <w:trHeight w:val="900"/>
          <w:tblHeader/>
        </w:trPr>
        <w:tc>
          <w:tcPr>
            <w:tcW w:w="183" w:type="pc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序号</w:t>
            </w:r>
          </w:p>
        </w:tc>
        <w:tc>
          <w:tcPr>
            <w:tcW w:w="337" w:type="pc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二级学院</w:t>
            </w:r>
          </w:p>
        </w:tc>
        <w:tc>
          <w:tcPr>
            <w:tcW w:w="804" w:type="pc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联系人</w:t>
            </w:r>
          </w:p>
        </w:tc>
        <w:tc>
          <w:tcPr>
            <w:tcW w:w="337" w:type="pc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专业名称</w:t>
            </w:r>
          </w:p>
        </w:tc>
        <w:tc>
          <w:tcPr>
            <w:tcW w:w="259" w:type="pc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毕业生数</w:t>
            </w:r>
          </w:p>
        </w:tc>
        <w:tc>
          <w:tcPr>
            <w:tcW w:w="1075" w:type="pc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主要专业课程</w:t>
            </w:r>
          </w:p>
        </w:tc>
        <w:tc>
          <w:tcPr>
            <w:tcW w:w="1127" w:type="pc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核心技能</w:t>
            </w:r>
          </w:p>
        </w:tc>
        <w:tc>
          <w:tcPr>
            <w:tcW w:w="874" w:type="pc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可从事岗位</w:t>
            </w:r>
          </w:p>
        </w:tc>
      </w:tr>
      <w:tr w:rsidR="00B87D17">
        <w:trPr>
          <w:trHeight w:val="936"/>
        </w:trPr>
        <w:tc>
          <w:tcPr>
            <w:tcW w:w="183" w:type="pct"/>
            <w:vMerge w:val="restar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1</w:t>
            </w:r>
          </w:p>
        </w:tc>
        <w:tc>
          <w:tcPr>
            <w:tcW w:w="337" w:type="pct"/>
            <w:vMerge w:val="restar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kern w:val="0"/>
                <w:sz w:val="24"/>
                <w:lang w:bidi="ar"/>
              </w:rPr>
              <w:t>航空与轨道学院、智能制造学院</w:t>
            </w:r>
          </w:p>
        </w:tc>
        <w:tc>
          <w:tcPr>
            <w:tcW w:w="804" w:type="pct"/>
            <w:vMerge w:val="restart"/>
            <w:shd w:val="clear" w:color="auto" w:fill="auto"/>
            <w:vAlign w:val="center"/>
          </w:tcPr>
          <w:p w:rsidR="00B87D17" w:rsidRDefault="00B374D4">
            <w:pPr>
              <w:widowControl/>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联系人：张老师，</w:t>
            </w:r>
            <w:r>
              <w:rPr>
                <w:rFonts w:ascii="黑体" w:eastAsia="黑体" w:hAnsi="宋体" w:cs="黑体" w:hint="eastAsia"/>
                <w:b/>
                <w:bCs/>
                <w:color w:val="000000"/>
                <w:kern w:val="0"/>
                <w:sz w:val="24"/>
                <w:lang w:bidi="ar"/>
              </w:rPr>
              <w:br/>
            </w:r>
            <w:r>
              <w:rPr>
                <w:rFonts w:ascii="黑体" w:eastAsia="黑体" w:hAnsi="宋体" w:cs="黑体" w:hint="eastAsia"/>
                <w:b/>
                <w:bCs/>
                <w:color w:val="000000"/>
                <w:kern w:val="0"/>
                <w:sz w:val="24"/>
                <w:lang w:bidi="ar"/>
              </w:rPr>
              <w:t>联系电话：</w:t>
            </w:r>
            <w:r>
              <w:rPr>
                <w:rFonts w:ascii="黑体" w:eastAsia="黑体" w:hAnsi="宋体" w:cs="黑体"/>
                <w:b/>
                <w:bCs/>
                <w:color w:val="000000"/>
                <w:kern w:val="0"/>
                <w:sz w:val="24"/>
                <w:lang w:bidi="ar"/>
              </w:rPr>
              <w:t>0573-83831138</w:t>
            </w: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应用电子技术</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163</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电工基础、模拟电子技术、测量仪器仪表应用、</w:t>
            </w:r>
            <w:r>
              <w:rPr>
                <w:rFonts w:ascii="宋体" w:eastAsia="宋体" w:hAnsi="宋体" w:cs="宋体" w:hint="eastAsia"/>
                <w:kern w:val="0"/>
                <w:szCs w:val="21"/>
                <w:lang w:bidi="ar"/>
              </w:rPr>
              <w:t>C</w:t>
            </w:r>
            <w:r>
              <w:rPr>
                <w:rFonts w:ascii="宋体" w:eastAsia="宋体" w:hAnsi="宋体" w:cs="宋体" w:hint="eastAsia"/>
                <w:kern w:val="0"/>
                <w:szCs w:val="21"/>
                <w:lang w:bidi="ar"/>
              </w:rPr>
              <w:t>语言程序设计、数字电子技术、电子产品制图与制版、智能传感器技术、单片机技术</w:t>
            </w:r>
            <w:r>
              <w:rPr>
                <w:rFonts w:ascii="宋体" w:eastAsia="宋体" w:hAnsi="宋体" w:cs="宋体"/>
                <w:kern w:val="0"/>
                <w:szCs w:val="21"/>
                <w:lang w:bidi="ar"/>
              </w:rPr>
              <w:t>应用</w:t>
            </w:r>
            <w:r>
              <w:rPr>
                <w:rFonts w:ascii="宋体" w:eastAsia="宋体" w:hAnsi="宋体" w:cs="宋体" w:hint="eastAsia"/>
                <w:kern w:val="0"/>
                <w:szCs w:val="21"/>
                <w:lang w:bidi="ar"/>
              </w:rPr>
              <w:t>、电子产品生产设备操作与维护、电子产品生产与工艺、智能电子产品设计等课程。</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使用电子线路制图软件设计硬件电路；使用专业软件，完成控制程序的编写；完成产品从设计到制作的完整流程等</w:t>
            </w:r>
            <w:r>
              <w:rPr>
                <w:rFonts w:ascii="宋体" w:eastAsia="宋体" w:hAnsi="宋体" w:cs="宋体"/>
                <w:kern w:val="0"/>
                <w:szCs w:val="21"/>
                <w:lang w:bidi="ar"/>
              </w:rPr>
              <w:t>。</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从事智能电子产品生产工艺管理、智能电子产品设计、电子产品数字化制造技术、集成电路测试与应用、工业智能控制技术等岗位</w:t>
            </w:r>
            <w:r>
              <w:rPr>
                <w:rFonts w:ascii="宋体" w:eastAsia="宋体" w:hAnsi="宋体" w:cs="宋体"/>
                <w:kern w:val="0"/>
                <w:szCs w:val="21"/>
                <w:lang w:bidi="ar"/>
              </w:rPr>
              <w:t>。</w:t>
            </w:r>
          </w:p>
        </w:tc>
      </w:tr>
      <w:tr w:rsidR="00B87D17">
        <w:trPr>
          <w:trHeight w:val="936"/>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机电一体化技术</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301</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机械制图、</w:t>
            </w:r>
            <w:r>
              <w:rPr>
                <w:rFonts w:ascii="宋体" w:eastAsia="宋体" w:hAnsi="宋体" w:cs="宋体" w:hint="eastAsia"/>
                <w:kern w:val="0"/>
                <w:szCs w:val="21"/>
                <w:lang w:bidi="ar"/>
              </w:rPr>
              <w:t>CAD/CAM</w:t>
            </w:r>
            <w:r>
              <w:rPr>
                <w:rFonts w:ascii="宋体" w:eastAsia="宋体" w:hAnsi="宋体" w:cs="宋体" w:hint="eastAsia"/>
                <w:kern w:val="0"/>
                <w:szCs w:val="21"/>
                <w:lang w:bidi="ar"/>
              </w:rPr>
              <w:t>、电工与电子技术、机械零部件设计、液压与气动技术、传感器与检测技术、工业机器人编程与调试、机械产品数字化设计、可编程控制器技术与应用、运动控制技术与应用、机电设备故障诊断与维修、智能生产线集成与</w:t>
            </w:r>
            <w:r>
              <w:rPr>
                <w:rFonts w:ascii="宋体" w:eastAsia="宋体" w:hAnsi="宋体" w:cs="宋体" w:hint="eastAsia"/>
                <w:kern w:val="0"/>
                <w:szCs w:val="21"/>
                <w:lang w:bidi="ar"/>
              </w:rPr>
              <w:lastRenderedPageBreak/>
              <w:t>应用等课程。</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lastRenderedPageBreak/>
              <w:t>具备机电设备与自动化生产线安装调试、故障处理、运行维护及相关法律法规等知识，具备机电设备和自动化生产线装配、调试、维护、技改等能力。</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从事高端装备制造、自动控制等产业和领域，从事机电设备和自动化生产线安装与调试、运行与维修、改造与升级等工作。</w:t>
            </w:r>
          </w:p>
        </w:tc>
      </w:tr>
      <w:tr w:rsidR="00B87D17">
        <w:trPr>
          <w:trHeight w:val="936"/>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数控技术</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121</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数控编程与多轴加工技术、数控机床电气系统装调与维修、控铣床实训、公差配合与技术测量、计算机辅助设计、智能制造基础、数字化三维造型设计等课程。</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具有掌握数控原理、数控编程和数控加工等理论知识和操作技能。</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从事数控编程、数控设备操作、产品质量检验、工艺工程师、车间生产管理等岗位。</w:t>
            </w:r>
          </w:p>
        </w:tc>
      </w:tr>
      <w:tr w:rsidR="00B87D17">
        <w:trPr>
          <w:trHeight w:val="936"/>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无人机应用技术</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117</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空气动力学与飞行原理、无人机结构与系统、</w:t>
            </w:r>
            <w:proofErr w:type="gramStart"/>
            <w:r>
              <w:rPr>
                <w:rFonts w:ascii="宋体" w:eastAsia="宋体" w:hAnsi="宋体" w:cs="宋体" w:hint="eastAsia"/>
                <w:kern w:val="0"/>
                <w:szCs w:val="21"/>
                <w:lang w:bidi="ar"/>
              </w:rPr>
              <w:t>无人机飞控技术</w:t>
            </w:r>
            <w:proofErr w:type="gramEnd"/>
            <w:r>
              <w:rPr>
                <w:rFonts w:ascii="宋体" w:eastAsia="宋体" w:hAnsi="宋体" w:cs="宋体" w:hint="eastAsia"/>
                <w:kern w:val="0"/>
                <w:szCs w:val="21"/>
                <w:lang w:bidi="ar"/>
              </w:rPr>
              <w:t>、无人机组装与调试、无人机操控技术与任务设备、无人机航拍技术、无人机测绘技术、无人机植保技术、无人机巡检技术等课程。</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无人机维护与驾驶、无人机航拍与测绘、无人机植保与巡检、</w:t>
            </w:r>
            <w:proofErr w:type="gramStart"/>
            <w:r>
              <w:rPr>
                <w:rFonts w:ascii="宋体" w:eastAsia="宋体" w:hAnsi="宋体" w:cs="宋体" w:hint="eastAsia"/>
                <w:kern w:val="0"/>
                <w:szCs w:val="21"/>
                <w:lang w:bidi="ar"/>
              </w:rPr>
              <w:t>无人机飞控开发</w:t>
            </w:r>
            <w:proofErr w:type="gramEnd"/>
            <w:r>
              <w:rPr>
                <w:rFonts w:ascii="宋体" w:eastAsia="宋体" w:hAnsi="宋体" w:cs="宋体" w:hint="eastAsia"/>
                <w:kern w:val="0"/>
                <w:szCs w:val="21"/>
                <w:lang w:bidi="ar"/>
              </w:rPr>
              <w:t>、无人机集群控制。</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从事民用航空器飞行操作员、民用航空器机械维护员，无人机航拍操作员、无人机测绘操作员、无人机植保操作员、无人机巡检操作员、民用航空器</w:t>
            </w:r>
            <w:proofErr w:type="gramStart"/>
            <w:r>
              <w:rPr>
                <w:rFonts w:ascii="宋体" w:eastAsia="宋体" w:hAnsi="宋体" w:cs="宋体"/>
                <w:kern w:val="0"/>
                <w:szCs w:val="21"/>
                <w:lang w:bidi="ar"/>
              </w:rPr>
              <w:t>开发员</w:t>
            </w:r>
            <w:proofErr w:type="gramEnd"/>
            <w:r>
              <w:rPr>
                <w:rFonts w:ascii="宋体" w:eastAsia="宋体" w:hAnsi="宋体" w:cs="宋体"/>
                <w:kern w:val="0"/>
                <w:szCs w:val="21"/>
                <w:lang w:bidi="ar"/>
              </w:rPr>
              <w:t>等岗位。</w:t>
            </w:r>
          </w:p>
        </w:tc>
      </w:tr>
      <w:tr w:rsidR="00B87D17">
        <w:trPr>
          <w:trHeight w:val="936"/>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电气自动化技</w:t>
            </w:r>
            <w:r>
              <w:rPr>
                <w:rFonts w:ascii="仿宋_GB2312" w:eastAsia="仿宋_GB2312" w:hAnsi="宋体" w:cs="仿宋_GB2312" w:hint="eastAsia"/>
                <w:b/>
                <w:bCs/>
                <w:color w:val="000000"/>
                <w:sz w:val="24"/>
              </w:rPr>
              <w:lastRenderedPageBreak/>
              <w:t>术</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lastRenderedPageBreak/>
              <w:t>147</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电工与电子技术、智能传感器技术、电机拖动与电气控制技术、</w:t>
            </w:r>
            <w:r>
              <w:rPr>
                <w:rFonts w:ascii="宋体" w:eastAsia="宋体" w:hAnsi="宋体" w:cs="宋体" w:hint="eastAsia"/>
                <w:kern w:val="0"/>
                <w:szCs w:val="21"/>
                <w:lang w:bidi="ar"/>
              </w:rPr>
              <w:t>PLC</w:t>
            </w:r>
            <w:r>
              <w:rPr>
                <w:rFonts w:ascii="宋体" w:eastAsia="宋体" w:hAnsi="宋体" w:cs="宋体" w:hint="eastAsia"/>
                <w:kern w:val="0"/>
                <w:szCs w:val="21"/>
                <w:lang w:bidi="ar"/>
              </w:rPr>
              <w:t>技术、工业网络与组态</w:t>
            </w:r>
            <w:r>
              <w:rPr>
                <w:rFonts w:ascii="宋体" w:eastAsia="宋体" w:hAnsi="宋体" w:cs="宋体" w:hint="eastAsia"/>
                <w:kern w:val="0"/>
                <w:szCs w:val="21"/>
                <w:lang w:bidi="ar"/>
              </w:rPr>
              <w:lastRenderedPageBreak/>
              <w:t>技术、自动调速系统应用、工业机器人编程与调试、虚拟仪器与数据采集技术、无线数据传输技术、</w:t>
            </w:r>
            <w:r>
              <w:rPr>
                <w:rFonts w:ascii="宋体" w:eastAsia="宋体" w:hAnsi="宋体" w:cs="宋体" w:hint="eastAsia"/>
                <w:kern w:val="0"/>
                <w:szCs w:val="21"/>
                <w:lang w:bidi="ar"/>
              </w:rPr>
              <w:t>AI</w:t>
            </w:r>
            <w:r>
              <w:rPr>
                <w:rFonts w:ascii="宋体" w:eastAsia="宋体" w:hAnsi="宋体" w:cs="宋体" w:hint="eastAsia"/>
                <w:kern w:val="0"/>
                <w:szCs w:val="21"/>
                <w:lang w:bidi="ar"/>
              </w:rPr>
              <w:t>移动机器人制作等。</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lastRenderedPageBreak/>
              <w:t>面向智能装备及高端装备生产、安装、调试、与维护，智能生产线设计、安装、调试及运维，工</w:t>
            </w:r>
            <w:r>
              <w:rPr>
                <w:rFonts w:ascii="宋体" w:eastAsia="宋体" w:hAnsi="宋体" w:cs="宋体" w:hint="eastAsia"/>
                <w:kern w:val="0"/>
                <w:szCs w:val="21"/>
                <w:lang w:bidi="ar"/>
              </w:rPr>
              <w:lastRenderedPageBreak/>
              <w:t>厂、小区供配电智能化系统设计、安装、调试及运维等技能。</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lastRenderedPageBreak/>
              <w:t>从事</w:t>
            </w:r>
            <w:r>
              <w:rPr>
                <w:rFonts w:ascii="宋体" w:eastAsia="宋体" w:hAnsi="宋体" w:cs="宋体"/>
                <w:kern w:val="0"/>
                <w:szCs w:val="21"/>
                <w:lang w:bidi="ar"/>
              </w:rPr>
              <w:t>电气电子控制类产品设计开发、自动化生产设备运行、控制系统维</w:t>
            </w:r>
            <w:r>
              <w:rPr>
                <w:rFonts w:ascii="宋体" w:eastAsia="宋体" w:hAnsi="宋体" w:cs="宋体"/>
                <w:kern w:val="0"/>
                <w:szCs w:val="21"/>
                <w:lang w:bidi="ar"/>
              </w:rPr>
              <w:lastRenderedPageBreak/>
              <w:t>护、设备管理、设备检测、仪器仪表设计开发、市场营销、生产管理和售后服务；供配电系统的安装、设备调试、设备运行与维护。</w:t>
            </w:r>
          </w:p>
        </w:tc>
      </w:tr>
      <w:tr w:rsidR="00B87D17">
        <w:trPr>
          <w:trHeight w:val="936"/>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汽车检测与维修技术</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136</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动力电池及管理技术、驱动电机及控制技术、新能源汽车整车控制技术、新能源汽车的维护与故障诊断、新能源汽车电气技术、汽车构造、混合动力汽车构造与检测、汽车制造工艺学、汽车综合技能实训、汽车装配与调试、智能生产计划管理、车险事故查勘定损、机动车评估与鉴定。</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具有与本专业相适应的文化水平和良好的沟通表达能力和团队合作意识，掌握本专业基本理论知识和基本操作技能。</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从事汽车制造工作，也可以到各品牌汽车</w:t>
            </w:r>
            <w:r>
              <w:rPr>
                <w:rFonts w:ascii="宋体" w:eastAsia="宋体" w:hAnsi="宋体" w:cs="宋体" w:hint="eastAsia"/>
                <w:kern w:val="0"/>
                <w:szCs w:val="21"/>
                <w:lang w:bidi="ar"/>
              </w:rPr>
              <w:t>4S</w:t>
            </w:r>
            <w:r>
              <w:rPr>
                <w:rFonts w:ascii="宋体" w:eastAsia="宋体" w:hAnsi="宋体" w:cs="宋体" w:hint="eastAsia"/>
                <w:kern w:val="0"/>
                <w:szCs w:val="21"/>
                <w:lang w:bidi="ar"/>
              </w:rPr>
              <w:t>店、大型综合汽车维修厂、连锁汽车维修企业、各类汽车改装店、汽车美容与装饰店、汽车配件店等汽车售后行业工作。</w:t>
            </w:r>
          </w:p>
        </w:tc>
      </w:tr>
      <w:tr w:rsidR="00B87D17">
        <w:trPr>
          <w:trHeight w:val="936"/>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城市轨道交通</w:t>
            </w:r>
            <w:r>
              <w:rPr>
                <w:rFonts w:ascii="仿宋_GB2312" w:eastAsia="仿宋_GB2312" w:hAnsi="宋体" w:cs="仿宋_GB2312" w:hint="eastAsia"/>
                <w:b/>
                <w:bCs/>
                <w:color w:val="000000"/>
                <w:sz w:val="24"/>
              </w:rPr>
              <w:lastRenderedPageBreak/>
              <w:t>运营管理</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lastRenderedPageBreak/>
              <w:t>79</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城市交通信号与通信系统、城市轨道交通列车机械构造、城市轨道交通运营安全、城市轨</w:t>
            </w:r>
            <w:r>
              <w:rPr>
                <w:rFonts w:ascii="宋体" w:eastAsia="宋体" w:hAnsi="宋体" w:cs="宋体" w:hint="eastAsia"/>
                <w:kern w:val="0"/>
                <w:szCs w:val="21"/>
                <w:lang w:bidi="ar"/>
              </w:rPr>
              <w:lastRenderedPageBreak/>
              <w:t>道交通车站机电设备运用、城市轨道供电系统运行、城市轨道交通行车组织、城市轨道交通自动售检票系统及票务处理、城市轨道交通客运组织、客运服务与礼仪等课程。</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lastRenderedPageBreak/>
              <w:t>掌握研究地铁、轻轨运营设备概况、行车组织、客运组织、票务管理与服务等方面的基本知识和</w:t>
            </w:r>
            <w:r>
              <w:rPr>
                <w:rFonts w:ascii="宋体" w:eastAsia="宋体" w:hAnsi="宋体" w:cs="宋体" w:hint="eastAsia"/>
                <w:kern w:val="0"/>
                <w:szCs w:val="21"/>
                <w:lang w:bidi="ar"/>
              </w:rPr>
              <w:lastRenderedPageBreak/>
              <w:t>技能，进行城市轨道交通的运营管理与服务。</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lastRenderedPageBreak/>
              <w:t>从事城市轨道交通运营企业智能运维等领域，能够从事客流组织、行车组</w:t>
            </w:r>
            <w:r>
              <w:rPr>
                <w:rFonts w:ascii="宋体" w:eastAsia="宋体" w:hAnsi="宋体" w:cs="宋体" w:hint="eastAsia"/>
                <w:kern w:val="0"/>
                <w:szCs w:val="21"/>
                <w:lang w:bidi="ar"/>
              </w:rPr>
              <w:lastRenderedPageBreak/>
              <w:t>织、票务组织、客运服务、车站管理、车辆维护、车站机电设备维护等相关工作的高素质技术技能人才。</w:t>
            </w:r>
          </w:p>
        </w:tc>
      </w:tr>
      <w:tr w:rsidR="00B87D17">
        <w:trPr>
          <w:trHeight w:val="936"/>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飞机机电设备维修</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65</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飞行原理、航空发动机原理与结构、飞机构造基础、维护技术基础、飞机维修手册查询、航空电气设备与维修、</w:t>
            </w:r>
            <w:proofErr w:type="gramStart"/>
            <w:r>
              <w:rPr>
                <w:rFonts w:ascii="宋体" w:eastAsia="宋体" w:hAnsi="宋体" w:cs="宋体" w:hint="eastAsia"/>
                <w:kern w:val="0"/>
                <w:szCs w:val="21"/>
                <w:lang w:bidi="ar"/>
              </w:rPr>
              <w:t>飞机铆装与</w:t>
            </w:r>
            <w:proofErr w:type="gramEnd"/>
            <w:r>
              <w:rPr>
                <w:rFonts w:ascii="宋体" w:eastAsia="宋体" w:hAnsi="宋体" w:cs="宋体" w:hint="eastAsia"/>
                <w:kern w:val="0"/>
                <w:szCs w:val="21"/>
                <w:lang w:bidi="ar"/>
              </w:rPr>
              <w:t>机体结构修理等课程。</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具备航空器安装、调试、检测、维护能力。</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从事民用航空器维修工程师、飞机机械系统装配员、飞机定检维修员、航空发动机维修员、飞机部件制造加工员。</w:t>
            </w:r>
          </w:p>
        </w:tc>
      </w:tr>
      <w:tr w:rsidR="00B87D17">
        <w:trPr>
          <w:trHeight w:val="1460"/>
        </w:trPr>
        <w:tc>
          <w:tcPr>
            <w:tcW w:w="183" w:type="pct"/>
            <w:vMerge w:val="restar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2</w:t>
            </w:r>
          </w:p>
        </w:tc>
        <w:tc>
          <w:tcPr>
            <w:tcW w:w="337" w:type="pct"/>
            <w:vMerge w:val="restar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kern w:val="0"/>
                <w:sz w:val="24"/>
                <w:lang w:bidi="ar"/>
              </w:rPr>
              <w:t>互联网学院、网络空间安全学院</w:t>
            </w:r>
          </w:p>
        </w:tc>
        <w:tc>
          <w:tcPr>
            <w:tcW w:w="804" w:type="pct"/>
            <w:vMerge w:val="restart"/>
            <w:shd w:val="clear" w:color="auto" w:fill="auto"/>
            <w:vAlign w:val="center"/>
          </w:tcPr>
          <w:p w:rsidR="00B87D17" w:rsidRDefault="00B374D4">
            <w:pPr>
              <w:widowControl/>
              <w:jc w:val="left"/>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联系人：</w:t>
            </w:r>
            <w:r>
              <w:rPr>
                <w:rFonts w:ascii="黑体" w:eastAsia="黑体" w:hAnsi="宋体" w:cs="黑体" w:hint="eastAsia"/>
                <w:b/>
                <w:bCs/>
                <w:color w:val="000000"/>
                <w:kern w:val="0"/>
                <w:sz w:val="24"/>
                <w:lang w:bidi="ar"/>
              </w:rPr>
              <w:t>任</w:t>
            </w:r>
            <w:r>
              <w:rPr>
                <w:rFonts w:ascii="黑体" w:eastAsia="黑体" w:hAnsi="宋体" w:cs="黑体" w:hint="eastAsia"/>
                <w:b/>
                <w:bCs/>
                <w:color w:val="000000"/>
                <w:kern w:val="0"/>
                <w:sz w:val="24"/>
                <w:lang w:bidi="ar"/>
              </w:rPr>
              <w:t>老师，</w:t>
            </w:r>
            <w:r>
              <w:rPr>
                <w:rFonts w:ascii="黑体" w:eastAsia="黑体" w:hAnsi="宋体" w:cs="黑体" w:hint="eastAsia"/>
                <w:b/>
                <w:bCs/>
                <w:color w:val="000000"/>
                <w:kern w:val="0"/>
                <w:sz w:val="24"/>
                <w:lang w:bidi="ar"/>
              </w:rPr>
              <w:br/>
            </w:r>
            <w:r>
              <w:rPr>
                <w:rFonts w:ascii="黑体" w:eastAsia="黑体" w:hAnsi="宋体" w:cs="黑体" w:hint="eastAsia"/>
                <w:b/>
                <w:bCs/>
                <w:color w:val="000000"/>
                <w:kern w:val="0"/>
                <w:sz w:val="24"/>
                <w:lang w:bidi="ar"/>
              </w:rPr>
              <w:t>联系电话：</w:t>
            </w:r>
            <w:r>
              <w:rPr>
                <w:rFonts w:ascii="黑体" w:eastAsia="黑体" w:hAnsi="宋体" w:cs="黑体" w:hint="eastAsia"/>
                <w:b/>
                <w:bCs/>
                <w:color w:val="000000"/>
                <w:kern w:val="0"/>
                <w:sz w:val="24"/>
                <w:lang w:bidi="ar"/>
              </w:rPr>
              <w:t>18221523236</w:t>
            </w: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信息安全技术应用</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154</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网络安全设备配、数据库安全、操作系统安全、</w:t>
            </w:r>
            <w:r>
              <w:rPr>
                <w:rFonts w:ascii="宋体" w:eastAsia="宋体" w:hAnsi="宋体" w:cs="宋体" w:hint="eastAsia"/>
                <w:kern w:val="0"/>
                <w:szCs w:val="21"/>
                <w:lang w:bidi="ar"/>
              </w:rPr>
              <w:t xml:space="preserve">Web </w:t>
            </w:r>
            <w:r>
              <w:rPr>
                <w:rFonts w:ascii="宋体" w:eastAsia="宋体" w:hAnsi="宋体" w:cs="宋体" w:hint="eastAsia"/>
                <w:kern w:val="0"/>
                <w:szCs w:val="21"/>
                <w:lang w:bidi="ar"/>
              </w:rPr>
              <w:t>应用安全与防护、电子数据取证技术应用、信息安全风险评估、网络</w:t>
            </w:r>
            <w:proofErr w:type="gramStart"/>
            <w:r>
              <w:rPr>
                <w:rFonts w:ascii="宋体" w:eastAsia="宋体" w:hAnsi="宋体" w:cs="宋体" w:hint="eastAsia"/>
                <w:kern w:val="0"/>
                <w:szCs w:val="21"/>
                <w:lang w:bidi="ar"/>
              </w:rPr>
              <w:t>安全运</w:t>
            </w:r>
            <w:proofErr w:type="gramEnd"/>
            <w:r>
              <w:rPr>
                <w:rFonts w:ascii="宋体" w:eastAsia="宋体" w:hAnsi="宋体" w:cs="宋体" w:hint="eastAsia"/>
                <w:kern w:val="0"/>
                <w:szCs w:val="21"/>
                <w:lang w:bidi="ar"/>
              </w:rPr>
              <w:t>维与应急响应等。</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具备网络安全设计及配置、维护</w:t>
            </w:r>
            <w:r>
              <w:rPr>
                <w:rFonts w:ascii="宋体" w:eastAsia="宋体" w:hAnsi="宋体" w:cs="宋体"/>
                <w:kern w:val="0"/>
                <w:szCs w:val="21"/>
                <w:lang w:bidi="ar"/>
              </w:rPr>
              <w:t>、评估</w:t>
            </w:r>
            <w:r>
              <w:rPr>
                <w:rFonts w:ascii="宋体" w:eastAsia="宋体" w:hAnsi="宋体" w:cs="宋体" w:hint="eastAsia"/>
                <w:kern w:val="0"/>
                <w:szCs w:val="21"/>
                <w:lang w:bidi="ar"/>
              </w:rPr>
              <w:t>能力</w:t>
            </w:r>
            <w:r>
              <w:rPr>
                <w:rFonts w:ascii="宋体" w:eastAsia="宋体" w:hAnsi="宋体" w:cs="宋体"/>
                <w:kern w:val="0"/>
                <w:szCs w:val="21"/>
                <w:lang w:bidi="ar"/>
              </w:rPr>
              <w:t>；具备系统安全加固能力；具备电子数据的识别、提取能力；具备网络信息和数据的安全合</w:t>
            </w:r>
            <w:proofErr w:type="gramStart"/>
            <w:r>
              <w:rPr>
                <w:rFonts w:ascii="宋体" w:eastAsia="宋体" w:hAnsi="宋体" w:cs="宋体"/>
                <w:kern w:val="0"/>
                <w:szCs w:val="21"/>
                <w:lang w:bidi="ar"/>
              </w:rPr>
              <w:t>规</w:t>
            </w:r>
            <w:proofErr w:type="gramEnd"/>
            <w:r>
              <w:rPr>
                <w:rFonts w:ascii="宋体" w:eastAsia="宋体" w:hAnsi="宋体" w:cs="宋体"/>
                <w:kern w:val="0"/>
                <w:szCs w:val="21"/>
                <w:lang w:bidi="ar"/>
              </w:rPr>
              <w:t>审查能力</w:t>
            </w:r>
            <w:r>
              <w:rPr>
                <w:rFonts w:ascii="宋体" w:eastAsia="宋体" w:hAnsi="宋体" w:cs="宋体" w:hint="eastAsia"/>
                <w:kern w:val="0"/>
                <w:szCs w:val="21"/>
                <w:lang w:bidi="ar"/>
              </w:rPr>
              <w:t>。</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从事网络安全渗透测试、网络</w:t>
            </w:r>
            <w:proofErr w:type="gramStart"/>
            <w:r>
              <w:rPr>
                <w:rFonts w:ascii="宋体" w:eastAsia="宋体" w:hAnsi="宋体" w:cs="宋体" w:hint="eastAsia"/>
                <w:kern w:val="0"/>
                <w:szCs w:val="21"/>
                <w:lang w:bidi="ar"/>
              </w:rPr>
              <w:t>安全运</w:t>
            </w:r>
            <w:proofErr w:type="gramEnd"/>
            <w:r>
              <w:rPr>
                <w:rFonts w:ascii="宋体" w:eastAsia="宋体" w:hAnsi="宋体" w:cs="宋体" w:hint="eastAsia"/>
                <w:kern w:val="0"/>
                <w:szCs w:val="21"/>
                <w:lang w:bidi="ar"/>
              </w:rPr>
              <w:t>维、安全系统开发、等级保护测评、电子数据取证等岗位。</w:t>
            </w:r>
          </w:p>
        </w:tc>
      </w:tr>
      <w:tr w:rsidR="00B87D17">
        <w:trPr>
          <w:trHeight w:val="2048"/>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left"/>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软件技术</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156</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网页设计与制作、</w:t>
            </w:r>
            <w:r>
              <w:rPr>
                <w:rFonts w:ascii="宋体" w:eastAsia="宋体" w:hAnsi="宋体" w:cs="宋体" w:hint="eastAsia"/>
                <w:kern w:val="0"/>
                <w:szCs w:val="21"/>
                <w:lang w:bidi="ar"/>
              </w:rPr>
              <w:t>html5</w:t>
            </w:r>
            <w:r>
              <w:rPr>
                <w:rFonts w:ascii="宋体" w:eastAsia="宋体" w:hAnsi="宋体" w:cs="宋体" w:hint="eastAsia"/>
                <w:kern w:val="0"/>
                <w:szCs w:val="21"/>
                <w:lang w:bidi="ar"/>
              </w:rPr>
              <w:t>程序设计、前端框架技术、</w:t>
            </w:r>
            <w:r>
              <w:rPr>
                <w:rFonts w:ascii="宋体" w:eastAsia="宋体" w:hAnsi="宋体" w:cs="宋体" w:hint="eastAsia"/>
                <w:kern w:val="0"/>
                <w:szCs w:val="21"/>
                <w:lang w:bidi="ar"/>
              </w:rPr>
              <w:t>Java</w:t>
            </w:r>
            <w:r>
              <w:rPr>
                <w:rFonts w:ascii="宋体" w:eastAsia="宋体" w:hAnsi="宋体" w:cs="宋体" w:hint="eastAsia"/>
                <w:kern w:val="0"/>
                <w:szCs w:val="21"/>
                <w:lang w:bidi="ar"/>
              </w:rPr>
              <w:t>程序设计、数据库应用技术、移动应用小程序开发、</w:t>
            </w:r>
            <w:r>
              <w:rPr>
                <w:rFonts w:ascii="宋体" w:eastAsia="宋体" w:hAnsi="宋体" w:cs="宋体" w:hint="eastAsia"/>
                <w:kern w:val="0"/>
                <w:szCs w:val="21"/>
                <w:lang w:bidi="ar"/>
              </w:rPr>
              <w:t>Java Web</w:t>
            </w:r>
            <w:r>
              <w:rPr>
                <w:rFonts w:ascii="宋体" w:eastAsia="宋体" w:hAnsi="宋体" w:cs="宋体" w:hint="eastAsia"/>
                <w:kern w:val="0"/>
                <w:szCs w:val="21"/>
                <w:lang w:bidi="ar"/>
              </w:rPr>
              <w:t>应用开发、</w:t>
            </w:r>
            <w:r>
              <w:rPr>
                <w:rFonts w:ascii="宋体" w:eastAsia="宋体" w:hAnsi="宋体" w:cs="宋体" w:hint="eastAsia"/>
                <w:kern w:val="0"/>
                <w:szCs w:val="21"/>
                <w:lang w:bidi="ar"/>
              </w:rPr>
              <w:t>Android</w:t>
            </w:r>
            <w:r>
              <w:rPr>
                <w:rFonts w:ascii="宋体" w:eastAsia="宋体" w:hAnsi="宋体" w:cs="宋体" w:hint="eastAsia"/>
                <w:kern w:val="0"/>
                <w:szCs w:val="21"/>
                <w:lang w:bidi="ar"/>
              </w:rPr>
              <w:t>应用开发、</w:t>
            </w:r>
            <w:proofErr w:type="spellStart"/>
            <w:r>
              <w:rPr>
                <w:rFonts w:ascii="宋体" w:eastAsia="宋体" w:hAnsi="宋体" w:cs="宋体" w:hint="eastAsia"/>
                <w:kern w:val="0"/>
                <w:szCs w:val="21"/>
                <w:lang w:bidi="ar"/>
              </w:rPr>
              <w:t>JavaEE</w:t>
            </w:r>
            <w:proofErr w:type="spellEnd"/>
            <w:r>
              <w:rPr>
                <w:rFonts w:ascii="宋体" w:eastAsia="宋体" w:hAnsi="宋体" w:cs="宋体" w:hint="eastAsia"/>
                <w:kern w:val="0"/>
                <w:szCs w:val="21"/>
                <w:lang w:bidi="ar"/>
              </w:rPr>
              <w:t>企业级应用开发、大数据技术及应用、组态软件应用、工业</w:t>
            </w:r>
            <w:r>
              <w:rPr>
                <w:rFonts w:ascii="宋体" w:eastAsia="宋体" w:hAnsi="宋体" w:cs="宋体" w:hint="eastAsia"/>
                <w:kern w:val="0"/>
                <w:szCs w:val="21"/>
                <w:lang w:bidi="ar"/>
              </w:rPr>
              <w:t>App</w:t>
            </w:r>
            <w:r>
              <w:rPr>
                <w:rFonts w:ascii="宋体" w:eastAsia="宋体" w:hAnsi="宋体" w:cs="宋体" w:hint="eastAsia"/>
                <w:kern w:val="0"/>
                <w:szCs w:val="21"/>
                <w:lang w:bidi="ar"/>
              </w:rPr>
              <w:t>应用开发、工业互联网综合项目开发等课程。</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掌握软件开发、大数据、工业互联网知识与技术技能，面向工业互联网技术、大数据技术、软件与信息服务等领域（或岗位群），能够从事软件开发与测试、大数据应用开发、工业互联网平台应用开发等相关工作。</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w:t>
            </w:r>
            <w:r>
              <w:rPr>
                <w:rFonts w:ascii="宋体" w:eastAsia="宋体" w:hAnsi="宋体" w:cs="宋体" w:hint="eastAsia"/>
                <w:kern w:val="0"/>
                <w:szCs w:val="21"/>
                <w:lang w:bidi="ar"/>
              </w:rPr>
              <w:t>Java</w:t>
            </w:r>
            <w:r>
              <w:rPr>
                <w:rFonts w:ascii="宋体" w:eastAsia="宋体" w:hAnsi="宋体" w:cs="宋体" w:hint="eastAsia"/>
                <w:kern w:val="0"/>
                <w:szCs w:val="21"/>
                <w:lang w:bidi="ar"/>
              </w:rPr>
              <w:t>软件开发与测试、网站设计与管理、</w:t>
            </w:r>
            <w:r>
              <w:rPr>
                <w:rFonts w:ascii="宋体" w:eastAsia="宋体" w:hAnsi="宋体" w:cs="宋体" w:hint="eastAsia"/>
                <w:kern w:val="0"/>
                <w:szCs w:val="21"/>
                <w:lang w:bidi="ar"/>
              </w:rPr>
              <w:t>Web</w:t>
            </w:r>
            <w:r>
              <w:rPr>
                <w:rFonts w:ascii="宋体" w:eastAsia="宋体" w:hAnsi="宋体" w:cs="宋体" w:hint="eastAsia"/>
                <w:kern w:val="0"/>
                <w:szCs w:val="21"/>
                <w:lang w:bidi="ar"/>
              </w:rPr>
              <w:t>前端开</w:t>
            </w:r>
            <w:r>
              <w:rPr>
                <w:rFonts w:ascii="宋体" w:eastAsia="宋体" w:hAnsi="宋体" w:cs="宋体" w:hint="eastAsia"/>
                <w:kern w:val="0"/>
                <w:szCs w:val="21"/>
                <w:lang w:bidi="ar"/>
              </w:rPr>
              <w:t>发（</w:t>
            </w:r>
            <w:r>
              <w:rPr>
                <w:rFonts w:ascii="宋体" w:eastAsia="宋体" w:hAnsi="宋体" w:cs="宋体" w:hint="eastAsia"/>
                <w:kern w:val="0"/>
                <w:szCs w:val="21"/>
                <w:lang w:bidi="ar"/>
              </w:rPr>
              <w:t>Vue</w:t>
            </w:r>
            <w:r>
              <w:rPr>
                <w:rFonts w:ascii="宋体" w:eastAsia="宋体" w:hAnsi="宋体" w:cs="宋体" w:hint="eastAsia"/>
                <w:kern w:val="0"/>
                <w:szCs w:val="21"/>
                <w:lang w:bidi="ar"/>
              </w:rPr>
              <w:t>等）、移动应用开发（</w:t>
            </w:r>
            <w:r>
              <w:rPr>
                <w:rFonts w:ascii="宋体" w:eastAsia="宋体" w:hAnsi="宋体" w:cs="宋体" w:hint="eastAsia"/>
                <w:kern w:val="0"/>
                <w:szCs w:val="21"/>
                <w:lang w:bidi="ar"/>
              </w:rPr>
              <w:t>H5</w:t>
            </w:r>
            <w:r>
              <w:rPr>
                <w:rFonts w:ascii="宋体" w:eastAsia="宋体" w:hAnsi="宋体" w:cs="宋体" w:hint="eastAsia"/>
                <w:kern w:val="0"/>
                <w:szCs w:val="21"/>
                <w:lang w:bidi="ar"/>
              </w:rPr>
              <w:t>、微信、</w:t>
            </w:r>
            <w:r>
              <w:rPr>
                <w:rFonts w:ascii="宋体" w:eastAsia="宋体" w:hAnsi="宋体" w:cs="宋体" w:hint="eastAsia"/>
                <w:kern w:val="0"/>
                <w:szCs w:val="21"/>
                <w:lang w:bidi="ar"/>
              </w:rPr>
              <w:t>Android</w:t>
            </w:r>
            <w:r>
              <w:rPr>
                <w:rFonts w:ascii="宋体" w:eastAsia="宋体" w:hAnsi="宋体" w:cs="宋体" w:hint="eastAsia"/>
                <w:kern w:val="0"/>
                <w:szCs w:val="21"/>
                <w:lang w:bidi="ar"/>
              </w:rPr>
              <w:t>）、大数据应用开发（</w:t>
            </w:r>
            <w:r>
              <w:rPr>
                <w:rFonts w:ascii="宋体" w:eastAsia="宋体" w:hAnsi="宋体" w:cs="宋体" w:hint="eastAsia"/>
                <w:kern w:val="0"/>
                <w:szCs w:val="21"/>
                <w:lang w:bidi="ar"/>
              </w:rPr>
              <w:t>Java</w:t>
            </w:r>
            <w:r>
              <w:rPr>
                <w:rFonts w:ascii="宋体" w:eastAsia="宋体" w:hAnsi="宋体" w:cs="宋体" w:hint="eastAsia"/>
                <w:kern w:val="0"/>
                <w:szCs w:val="21"/>
                <w:lang w:bidi="ar"/>
              </w:rPr>
              <w:t>）、工业</w:t>
            </w:r>
            <w:r>
              <w:rPr>
                <w:rFonts w:ascii="宋体" w:eastAsia="宋体" w:hAnsi="宋体" w:cs="宋体" w:hint="eastAsia"/>
                <w:kern w:val="0"/>
                <w:szCs w:val="21"/>
                <w:lang w:bidi="ar"/>
              </w:rPr>
              <w:t>App</w:t>
            </w:r>
            <w:r>
              <w:rPr>
                <w:rFonts w:ascii="宋体" w:eastAsia="宋体" w:hAnsi="宋体" w:cs="宋体" w:hint="eastAsia"/>
                <w:kern w:val="0"/>
                <w:szCs w:val="21"/>
                <w:lang w:bidi="ar"/>
              </w:rPr>
              <w:t>应用开发、工业互联网应用软件（</w:t>
            </w:r>
            <w:r>
              <w:rPr>
                <w:rFonts w:ascii="宋体" w:eastAsia="宋体" w:hAnsi="宋体" w:cs="宋体" w:hint="eastAsia"/>
                <w:kern w:val="0"/>
                <w:szCs w:val="21"/>
                <w:lang w:bidi="ar"/>
              </w:rPr>
              <w:t>ERP</w:t>
            </w:r>
            <w:r>
              <w:rPr>
                <w:rFonts w:ascii="宋体" w:eastAsia="宋体" w:hAnsi="宋体" w:cs="宋体" w:hint="eastAsia"/>
                <w:kern w:val="0"/>
                <w:szCs w:val="21"/>
                <w:lang w:bidi="ar"/>
              </w:rPr>
              <w:t>等）实施与技术支持等岗位。</w:t>
            </w:r>
          </w:p>
        </w:tc>
      </w:tr>
      <w:tr w:rsidR="00B87D17">
        <w:trPr>
          <w:trHeight w:val="2060"/>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left"/>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物联网应用技术</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127</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设有传感器应用技术、自动识别技术、无线组网技术、</w:t>
            </w:r>
            <w:r>
              <w:rPr>
                <w:rFonts w:ascii="宋体" w:eastAsia="宋体" w:hAnsi="宋体" w:cs="宋体"/>
                <w:kern w:val="0"/>
                <w:szCs w:val="21"/>
                <w:lang w:bidi="ar"/>
              </w:rPr>
              <w:t>5G</w:t>
            </w:r>
            <w:r>
              <w:rPr>
                <w:rFonts w:ascii="宋体" w:eastAsia="宋体" w:hAnsi="宋体" w:cs="宋体"/>
                <w:kern w:val="0"/>
                <w:szCs w:val="21"/>
                <w:lang w:bidi="ar"/>
              </w:rPr>
              <w:t>技术应用、</w:t>
            </w:r>
            <w:r>
              <w:rPr>
                <w:rFonts w:ascii="宋体" w:eastAsia="宋体" w:hAnsi="宋体" w:cs="宋体" w:hint="eastAsia"/>
                <w:kern w:val="0"/>
                <w:szCs w:val="21"/>
                <w:lang w:bidi="ar"/>
              </w:rPr>
              <w:t>嵌入式技术、工业互联网综合项目开发</w:t>
            </w:r>
            <w:r>
              <w:rPr>
                <w:rFonts w:ascii="宋体" w:eastAsia="宋体" w:hAnsi="宋体" w:cs="宋体"/>
                <w:kern w:val="0"/>
                <w:szCs w:val="21"/>
                <w:lang w:bidi="ar"/>
              </w:rPr>
              <w:t>、物联网应用系统开发</w:t>
            </w:r>
            <w:r>
              <w:rPr>
                <w:rFonts w:ascii="宋体" w:eastAsia="宋体" w:hAnsi="宋体" w:cs="宋体" w:hint="eastAsia"/>
                <w:kern w:val="0"/>
                <w:szCs w:val="21"/>
                <w:lang w:bidi="ar"/>
              </w:rPr>
              <w:t>等核心课程。</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掌握应用终端产品研发、测试，物联网应用系统开发和集成，物联网网络工程的规划、实施与维护，物联网产品技术支持及其应用等能力。</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w:t>
            </w:r>
            <w:r>
              <w:rPr>
                <w:rFonts w:ascii="宋体" w:eastAsia="宋体" w:hAnsi="宋体" w:cs="宋体"/>
                <w:kern w:val="0"/>
                <w:szCs w:val="21"/>
                <w:lang w:bidi="ar"/>
              </w:rPr>
              <w:t>物联网系统集成、物联网系统应用开发、物联网工程规划与设计、物联网系统管理运维</w:t>
            </w:r>
            <w:r>
              <w:rPr>
                <w:rFonts w:ascii="宋体" w:eastAsia="宋体" w:hAnsi="宋体" w:cs="宋体" w:hint="eastAsia"/>
                <w:kern w:val="0"/>
                <w:szCs w:val="21"/>
                <w:lang w:bidi="ar"/>
              </w:rPr>
              <w:t>等技能岗位。</w:t>
            </w:r>
          </w:p>
        </w:tc>
      </w:tr>
      <w:tr w:rsidR="00B87D17">
        <w:trPr>
          <w:trHeight w:val="1500"/>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left"/>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计算机网络技术</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126</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程序设计</w:t>
            </w:r>
            <w:r>
              <w:rPr>
                <w:rFonts w:ascii="宋体" w:eastAsia="宋体" w:hAnsi="宋体" w:cs="宋体"/>
                <w:kern w:val="0"/>
                <w:szCs w:val="21"/>
                <w:lang w:bidi="ar"/>
              </w:rPr>
              <w:t>基础</w:t>
            </w:r>
            <w:r>
              <w:rPr>
                <w:rFonts w:ascii="宋体" w:eastAsia="宋体" w:hAnsi="宋体" w:cs="宋体" w:hint="eastAsia"/>
                <w:kern w:val="0"/>
                <w:szCs w:val="21"/>
                <w:lang w:bidi="ar"/>
              </w:rPr>
              <w:t>、路由</w:t>
            </w:r>
            <w:r>
              <w:rPr>
                <w:rFonts w:ascii="宋体" w:eastAsia="宋体" w:hAnsi="宋体" w:cs="宋体"/>
                <w:kern w:val="0"/>
                <w:szCs w:val="21"/>
                <w:lang w:bidi="ar"/>
              </w:rPr>
              <w:t>交换</w:t>
            </w:r>
            <w:r>
              <w:rPr>
                <w:rFonts w:ascii="宋体" w:eastAsia="宋体" w:hAnsi="宋体" w:cs="宋体" w:hint="eastAsia"/>
                <w:kern w:val="0"/>
                <w:szCs w:val="21"/>
                <w:lang w:bidi="ar"/>
              </w:rPr>
              <w:t>技术、</w:t>
            </w:r>
            <w:r>
              <w:rPr>
                <w:rFonts w:ascii="宋体" w:eastAsia="宋体" w:hAnsi="宋体" w:cs="宋体" w:hint="eastAsia"/>
                <w:kern w:val="0"/>
                <w:szCs w:val="21"/>
                <w:lang w:bidi="ar"/>
              </w:rPr>
              <w:t>Linux</w:t>
            </w:r>
            <w:r>
              <w:rPr>
                <w:rFonts w:ascii="宋体" w:eastAsia="宋体" w:hAnsi="宋体" w:cs="宋体"/>
                <w:kern w:val="0"/>
                <w:szCs w:val="21"/>
                <w:lang w:bidi="ar"/>
              </w:rPr>
              <w:t>操作系统管理</w:t>
            </w:r>
            <w:r>
              <w:rPr>
                <w:rFonts w:ascii="宋体" w:eastAsia="宋体" w:hAnsi="宋体" w:cs="宋体" w:hint="eastAsia"/>
                <w:kern w:val="0"/>
                <w:szCs w:val="21"/>
                <w:lang w:bidi="ar"/>
              </w:rPr>
              <w:t>、</w:t>
            </w:r>
            <w:r>
              <w:rPr>
                <w:rFonts w:ascii="宋体" w:eastAsia="宋体" w:hAnsi="宋体" w:cs="宋体"/>
                <w:kern w:val="0"/>
                <w:szCs w:val="21"/>
                <w:lang w:bidi="ar"/>
              </w:rPr>
              <w:t>网络运行与维护、</w:t>
            </w:r>
            <w:r>
              <w:rPr>
                <w:rFonts w:ascii="宋体" w:eastAsia="宋体" w:hAnsi="宋体" w:cs="宋体" w:hint="eastAsia"/>
                <w:kern w:val="0"/>
                <w:szCs w:val="21"/>
                <w:lang w:bidi="ar"/>
              </w:rPr>
              <w:t>信息网络布线、</w:t>
            </w:r>
            <w:r>
              <w:rPr>
                <w:rFonts w:ascii="宋体" w:eastAsia="宋体" w:hAnsi="宋体" w:cs="宋体" w:hint="eastAsia"/>
                <w:kern w:val="0"/>
                <w:szCs w:val="21"/>
                <w:lang w:bidi="ar"/>
              </w:rPr>
              <w:t>5G</w:t>
            </w:r>
            <w:r>
              <w:rPr>
                <w:rFonts w:ascii="宋体" w:eastAsia="宋体" w:hAnsi="宋体" w:cs="宋体" w:hint="eastAsia"/>
                <w:kern w:val="0"/>
                <w:szCs w:val="21"/>
                <w:lang w:bidi="ar"/>
              </w:rPr>
              <w:t>技术应用、数据库应用技术、</w:t>
            </w:r>
            <w:r>
              <w:rPr>
                <w:rFonts w:ascii="宋体" w:eastAsia="宋体" w:hAnsi="宋体" w:cs="宋体" w:hint="eastAsia"/>
                <w:kern w:val="0"/>
                <w:szCs w:val="21"/>
                <w:lang w:bidi="ar"/>
              </w:rPr>
              <w:t>WEB</w:t>
            </w:r>
            <w:r>
              <w:rPr>
                <w:rFonts w:ascii="宋体" w:eastAsia="宋体" w:hAnsi="宋体" w:cs="宋体" w:hint="eastAsia"/>
                <w:kern w:val="0"/>
                <w:szCs w:val="21"/>
                <w:lang w:bidi="ar"/>
              </w:rPr>
              <w:t>安全与渗透、网络安全</w:t>
            </w:r>
            <w:r>
              <w:rPr>
                <w:rFonts w:ascii="宋体" w:eastAsia="宋体" w:hAnsi="宋体" w:cs="宋体"/>
                <w:kern w:val="0"/>
                <w:szCs w:val="21"/>
                <w:lang w:bidi="ar"/>
              </w:rPr>
              <w:t>设备配</w:t>
            </w:r>
            <w:r>
              <w:rPr>
                <w:rFonts w:ascii="宋体" w:eastAsia="宋体" w:hAnsi="宋体" w:cs="宋体"/>
                <w:kern w:val="0"/>
                <w:szCs w:val="21"/>
                <w:lang w:bidi="ar"/>
              </w:rPr>
              <w:lastRenderedPageBreak/>
              <w:t>置与</w:t>
            </w:r>
            <w:r>
              <w:rPr>
                <w:rFonts w:ascii="宋体" w:eastAsia="宋体" w:hAnsi="宋体" w:cs="宋体" w:hint="eastAsia"/>
                <w:kern w:val="0"/>
                <w:szCs w:val="21"/>
                <w:lang w:bidi="ar"/>
              </w:rPr>
              <w:t>管理</w:t>
            </w:r>
            <w:r>
              <w:rPr>
                <w:rFonts w:ascii="宋体" w:eastAsia="宋体" w:hAnsi="宋体" w:cs="宋体"/>
                <w:kern w:val="0"/>
                <w:szCs w:val="21"/>
                <w:lang w:bidi="ar"/>
              </w:rPr>
              <w:t>产、前端交互开发、</w:t>
            </w:r>
            <w:r>
              <w:rPr>
                <w:rFonts w:ascii="宋体" w:eastAsia="宋体" w:hAnsi="宋体" w:cs="宋体" w:hint="eastAsia"/>
                <w:kern w:val="0"/>
                <w:szCs w:val="21"/>
                <w:lang w:bidi="ar"/>
              </w:rPr>
              <w:t>云计算技术</w:t>
            </w:r>
            <w:r>
              <w:rPr>
                <w:rFonts w:ascii="宋体" w:eastAsia="宋体" w:hAnsi="宋体" w:cs="宋体"/>
                <w:kern w:val="0"/>
                <w:szCs w:val="21"/>
                <w:lang w:bidi="ar"/>
              </w:rPr>
              <w:t>与</w:t>
            </w:r>
            <w:r>
              <w:rPr>
                <w:rFonts w:ascii="宋体" w:eastAsia="宋体" w:hAnsi="宋体" w:cs="宋体" w:hint="eastAsia"/>
                <w:kern w:val="0"/>
                <w:szCs w:val="21"/>
                <w:lang w:bidi="ar"/>
              </w:rPr>
              <w:t>应用</w:t>
            </w:r>
            <w:r>
              <w:rPr>
                <w:rFonts w:ascii="宋体" w:eastAsia="宋体" w:hAnsi="宋体" w:cs="宋体"/>
                <w:kern w:val="0"/>
                <w:szCs w:val="21"/>
                <w:lang w:bidi="ar"/>
              </w:rPr>
              <w:t>、大数据平台运维</w:t>
            </w:r>
            <w:r>
              <w:rPr>
                <w:rFonts w:ascii="宋体" w:eastAsia="宋体" w:hAnsi="宋体" w:cs="宋体" w:hint="eastAsia"/>
                <w:kern w:val="0"/>
                <w:szCs w:val="21"/>
                <w:lang w:bidi="ar"/>
              </w:rPr>
              <w:t>等。</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lastRenderedPageBreak/>
              <w:t>网络工程</w:t>
            </w:r>
            <w:r>
              <w:rPr>
                <w:rFonts w:ascii="宋体" w:eastAsia="宋体" w:hAnsi="宋体" w:cs="宋体"/>
                <w:kern w:val="0"/>
                <w:szCs w:val="21"/>
                <w:lang w:bidi="ar"/>
              </w:rPr>
              <w:t>项目实施与技术服务</w:t>
            </w:r>
            <w:r>
              <w:rPr>
                <w:rFonts w:ascii="宋体" w:eastAsia="宋体" w:hAnsi="宋体" w:cs="宋体" w:hint="eastAsia"/>
                <w:kern w:val="0"/>
                <w:szCs w:val="21"/>
                <w:lang w:bidi="ar"/>
              </w:rPr>
              <w:t>、网络安全管理与运行维护、网络应用技术支持与推广等技术技能。</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从事信息和通信工程实施、信息通信网络售前技术支持、网络应用开发、网络系统集成与运维等工作</w:t>
            </w:r>
            <w:r>
              <w:rPr>
                <w:rFonts w:ascii="宋体" w:eastAsia="宋体" w:hAnsi="宋体" w:cs="宋体" w:hint="eastAsia"/>
                <w:kern w:val="0"/>
                <w:szCs w:val="21"/>
                <w:lang w:bidi="ar"/>
              </w:rPr>
              <w:t>。</w:t>
            </w:r>
          </w:p>
        </w:tc>
      </w:tr>
      <w:tr w:rsidR="00B87D17">
        <w:trPr>
          <w:trHeight w:val="1500"/>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left"/>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虚拟现实技术应用</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154</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虚拟现实技术概论、三维软件技术基础、数字图像处理、视频剪辑与合成、数字绘画、</w:t>
            </w:r>
            <w:r>
              <w:rPr>
                <w:rFonts w:ascii="宋体" w:eastAsia="宋体" w:hAnsi="宋体" w:cs="宋体" w:hint="eastAsia"/>
                <w:kern w:val="0"/>
                <w:szCs w:val="21"/>
                <w:lang w:bidi="ar"/>
              </w:rPr>
              <w:t>VR</w:t>
            </w:r>
            <w:r>
              <w:rPr>
                <w:rFonts w:ascii="宋体" w:eastAsia="宋体" w:hAnsi="宋体" w:cs="宋体" w:hint="eastAsia"/>
                <w:kern w:val="0"/>
                <w:szCs w:val="21"/>
                <w:lang w:bidi="ar"/>
              </w:rPr>
              <w:t>高级编程、虚拟现实与增强现实引擎交互技术、虚拟现实高级模型制作、虚拟现实与增强现实引擎渲染技术、界面交互设计、三维动画制作等课程。</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工业制造业、新媒体产业的设计、制作和开发能力。</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从事直播、影视、旅游、教育、工业、游戏等各</w:t>
            </w:r>
            <w:r>
              <w:rPr>
                <w:rFonts w:ascii="宋体" w:eastAsia="宋体" w:hAnsi="宋体" w:cs="宋体"/>
                <w:kern w:val="0"/>
                <w:szCs w:val="21"/>
                <w:lang w:bidi="ar"/>
              </w:rPr>
              <w:t>行业中的</w:t>
            </w:r>
            <w:r>
              <w:rPr>
                <w:rFonts w:ascii="宋体" w:eastAsia="宋体" w:hAnsi="宋体" w:cs="宋体" w:hint="eastAsia"/>
                <w:kern w:val="0"/>
                <w:szCs w:val="21"/>
                <w:lang w:bidi="ar"/>
              </w:rPr>
              <w:t>图像处理、</w:t>
            </w:r>
            <w:r>
              <w:rPr>
                <w:rFonts w:ascii="宋体" w:eastAsia="宋体" w:hAnsi="宋体" w:cs="宋体"/>
                <w:kern w:val="0"/>
                <w:szCs w:val="21"/>
                <w:lang w:bidi="ar"/>
              </w:rPr>
              <w:t>视频制作剪辑</w:t>
            </w:r>
            <w:r>
              <w:rPr>
                <w:rFonts w:ascii="宋体" w:eastAsia="宋体" w:hAnsi="宋体" w:cs="宋体" w:hint="eastAsia"/>
                <w:kern w:val="0"/>
                <w:szCs w:val="21"/>
                <w:lang w:bidi="ar"/>
              </w:rPr>
              <w:t>、交互设计与制作</w:t>
            </w:r>
            <w:r>
              <w:rPr>
                <w:rFonts w:ascii="宋体" w:eastAsia="宋体" w:hAnsi="宋体" w:cs="宋体"/>
                <w:kern w:val="0"/>
                <w:szCs w:val="21"/>
                <w:lang w:bidi="ar"/>
              </w:rPr>
              <w:t>、三维建模与动画、虚拟现实</w:t>
            </w:r>
            <w:r>
              <w:rPr>
                <w:rFonts w:ascii="宋体" w:eastAsia="宋体" w:hAnsi="宋体" w:cs="宋体" w:hint="eastAsia"/>
                <w:kern w:val="0"/>
                <w:szCs w:val="21"/>
                <w:lang w:bidi="ar"/>
              </w:rPr>
              <w:t>与增强现实</w:t>
            </w:r>
            <w:r>
              <w:rPr>
                <w:rFonts w:ascii="宋体" w:eastAsia="宋体" w:hAnsi="宋体" w:cs="宋体"/>
                <w:kern w:val="0"/>
                <w:szCs w:val="21"/>
                <w:lang w:bidi="ar"/>
              </w:rPr>
              <w:t>引擎开发、工业数字孪生开发、</w:t>
            </w:r>
            <w:r>
              <w:rPr>
                <w:rFonts w:ascii="宋体" w:eastAsia="宋体" w:hAnsi="宋体" w:cs="宋体" w:hint="eastAsia"/>
                <w:kern w:val="0"/>
                <w:szCs w:val="21"/>
                <w:lang w:bidi="ar"/>
              </w:rPr>
              <w:t>虚拟现实应用测试、以及虚拟现实领域软硬的技术支持等</w:t>
            </w:r>
            <w:r>
              <w:rPr>
                <w:rFonts w:ascii="宋体" w:eastAsia="宋体" w:hAnsi="宋体" w:cs="宋体"/>
                <w:kern w:val="0"/>
                <w:szCs w:val="21"/>
                <w:lang w:bidi="ar"/>
              </w:rPr>
              <w:t>岗位。</w:t>
            </w:r>
          </w:p>
        </w:tc>
      </w:tr>
      <w:tr w:rsidR="00B87D17">
        <w:trPr>
          <w:trHeight w:val="1500"/>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left"/>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人工智能技术应用</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71</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数据分析与可视化、计算机视觉、机器学习项目实践、深度学习与工业应用案例、小程序开发、</w:t>
            </w:r>
            <w:r>
              <w:rPr>
                <w:rFonts w:ascii="宋体" w:eastAsia="宋体" w:hAnsi="宋体" w:cs="宋体" w:hint="eastAsia"/>
                <w:kern w:val="0"/>
                <w:szCs w:val="21"/>
                <w:lang w:bidi="ar"/>
              </w:rPr>
              <w:t>HTML5</w:t>
            </w:r>
            <w:r>
              <w:rPr>
                <w:rFonts w:ascii="宋体" w:eastAsia="宋体" w:hAnsi="宋体" w:cs="宋体" w:hint="eastAsia"/>
                <w:kern w:val="0"/>
                <w:szCs w:val="21"/>
                <w:lang w:bidi="ar"/>
              </w:rPr>
              <w:t>程序设计、机器人编程与应用等课程。</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掌握本专业</w:t>
            </w:r>
            <w:r>
              <w:rPr>
                <w:rFonts w:ascii="宋体" w:eastAsia="宋体" w:hAnsi="宋体" w:cs="宋体"/>
                <w:kern w:val="0"/>
                <w:szCs w:val="21"/>
                <w:lang w:bidi="ar"/>
              </w:rPr>
              <w:t>的</w:t>
            </w:r>
            <w:r>
              <w:rPr>
                <w:rFonts w:ascii="宋体" w:eastAsia="宋体" w:hAnsi="宋体" w:cs="宋体" w:hint="eastAsia"/>
                <w:kern w:val="0"/>
                <w:szCs w:val="21"/>
                <w:lang w:bidi="ar"/>
              </w:rPr>
              <w:t>知识和技术技能，</w:t>
            </w:r>
            <w:r>
              <w:rPr>
                <w:rFonts w:ascii="宋体" w:eastAsia="宋体" w:hAnsi="宋体" w:cs="宋体"/>
                <w:kern w:val="0"/>
                <w:szCs w:val="21"/>
                <w:lang w:bidi="ar"/>
              </w:rPr>
              <w:t>具备</w:t>
            </w:r>
            <w:r>
              <w:rPr>
                <w:rFonts w:ascii="宋体" w:eastAsia="宋体" w:hAnsi="宋体" w:cs="宋体" w:hint="eastAsia"/>
                <w:kern w:val="0"/>
                <w:szCs w:val="21"/>
                <w:lang w:bidi="ar"/>
              </w:rPr>
              <w:t>人工智能相关的智能应用开发、智能数据服务与运维等</w:t>
            </w:r>
            <w:r>
              <w:rPr>
                <w:rFonts w:ascii="宋体" w:eastAsia="宋体" w:hAnsi="宋体" w:cs="宋体"/>
                <w:kern w:val="0"/>
                <w:szCs w:val="21"/>
                <w:lang w:bidi="ar"/>
              </w:rPr>
              <w:t>能力。</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从事智能软件开发、智能数据服务与运维，主要岗位有人工智能训练师、人工智能工程技术人员、人工智能前端设备应用、智</w:t>
            </w:r>
            <w:r>
              <w:rPr>
                <w:rFonts w:ascii="宋体" w:eastAsia="宋体" w:hAnsi="宋体" w:cs="宋体" w:hint="eastAsia"/>
                <w:kern w:val="0"/>
                <w:szCs w:val="21"/>
                <w:lang w:bidi="ar"/>
              </w:rPr>
              <w:lastRenderedPageBreak/>
              <w:t>能应用开发与数据分析、智能系统运维、计算机程序员等。</w:t>
            </w:r>
          </w:p>
        </w:tc>
      </w:tr>
      <w:tr w:rsidR="00B87D17">
        <w:trPr>
          <w:trHeight w:val="1700"/>
        </w:trPr>
        <w:tc>
          <w:tcPr>
            <w:tcW w:w="183" w:type="pct"/>
            <w:vMerge w:val="restar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3</w:t>
            </w:r>
          </w:p>
        </w:tc>
        <w:tc>
          <w:tcPr>
            <w:tcW w:w="337" w:type="pct"/>
            <w:vMerge w:val="restar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kern w:val="0"/>
                <w:sz w:val="24"/>
                <w:lang w:bidi="ar"/>
              </w:rPr>
              <w:t>现代农业学院</w:t>
            </w:r>
          </w:p>
        </w:tc>
        <w:tc>
          <w:tcPr>
            <w:tcW w:w="804" w:type="pct"/>
            <w:vMerge w:val="restart"/>
            <w:shd w:val="clear" w:color="auto" w:fill="auto"/>
            <w:vAlign w:val="center"/>
          </w:tcPr>
          <w:p w:rsidR="00B87D17" w:rsidRDefault="00B374D4">
            <w:pPr>
              <w:widowControl/>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联系人：</w:t>
            </w:r>
            <w:proofErr w:type="gramStart"/>
            <w:r>
              <w:rPr>
                <w:rFonts w:ascii="黑体" w:eastAsia="黑体" w:hAnsi="宋体" w:cs="黑体" w:hint="eastAsia"/>
                <w:b/>
                <w:bCs/>
                <w:color w:val="000000"/>
                <w:kern w:val="0"/>
                <w:sz w:val="24"/>
                <w:lang w:bidi="ar"/>
              </w:rPr>
              <w:t>缑</w:t>
            </w:r>
            <w:proofErr w:type="gramEnd"/>
            <w:r>
              <w:rPr>
                <w:rFonts w:ascii="黑体" w:eastAsia="黑体" w:hAnsi="宋体" w:cs="黑体" w:hint="eastAsia"/>
                <w:b/>
                <w:bCs/>
                <w:color w:val="000000"/>
                <w:kern w:val="0"/>
                <w:sz w:val="24"/>
                <w:lang w:bidi="ar"/>
              </w:rPr>
              <w:t>老师，联系电话</w:t>
            </w:r>
            <w:r>
              <w:rPr>
                <w:rFonts w:ascii="黑体" w:eastAsia="黑体" w:hAnsi="宋体" w:cs="黑体" w:hint="eastAsia"/>
                <w:b/>
                <w:bCs/>
                <w:color w:val="000000"/>
                <w:kern w:val="0"/>
                <w:sz w:val="24"/>
                <w:lang w:bidi="ar"/>
              </w:rPr>
              <w:t>:</w:t>
            </w:r>
            <w:r>
              <w:rPr>
                <w:rFonts w:ascii="黑体" w:eastAsia="黑体" w:hAnsi="宋体" w:cs="黑体"/>
                <w:b/>
                <w:bCs/>
                <w:color w:val="000000"/>
                <w:kern w:val="0"/>
                <w:sz w:val="24"/>
                <w:lang w:bidi="ar"/>
              </w:rPr>
              <w:t>0573-89978272</w:t>
            </w: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园艺技术</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170</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园艺种子种苗生产、农业物联网应用技术、园艺植物保护、果树生产技术、蔬菜生产技术、花卉生产、植物组织培养技术等。</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园艺植物（果树、蔬菜、花卉）生产栽培管理</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从事园艺植物</w:t>
            </w:r>
            <w:r>
              <w:rPr>
                <w:rFonts w:ascii="宋体" w:eastAsia="宋体" w:hAnsi="宋体" w:cs="宋体"/>
                <w:kern w:val="0"/>
                <w:szCs w:val="21"/>
                <w:lang w:bidi="ar"/>
              </w:rPr>
              <w:t>（果树、蔬菜、花卉）</w:t>
            </w:r>
            <w:r>
              <w:rPr>
                <w:rFonts w:ascii="宋体" w:eastAsia="宋体" w:hAnsi="宋体" w:cs="宋体" w:hint="eastAsia"/>
                <w:kern w:val="0"/>
                <w:szCs w:val="21"/>
                <w:lang w:bidi="ar"/>
              </w:rPr>
              <w:t>生产</w:t>
            </w:r>
            <w:r>
              <w:rPr>
                <w:rFonts w:ascii="宋体" w:eastAsia="宋体" w:hAnsi="宋体" w:cs="宋体"/>
                <w:kern w:val="0"/>
                <w:szCs w:val="21"/>
                <w:lang w:bidi="ar"/>
              </w:rPr>
              <w:t>栽培管理</w:t>
            </w:r>
            <w:r>
              <w:rPr>
                <w:rFonts w:ascii="宋体" w:eastAsia="宋体" w:hAnsi="宋体" w:cs="宋体" w:hint="eastAsia"/>
                <w:kern w:val="0"/>
                <w:szCs w:val="21"/>
                <w:lang w:bidi="ar"/>
              </w:rPr>
              <w:t>、</w:t>
            </w:r>
            <w:r>
              <w:rPr>
                <w:rFonts w:ascii="宋体" w:eastAsia="宋体" w:hAnsi="宋体" w:cs="宋体"/>
                <w:kern w:val="0"/>
                <w:szCs w:val="21"/>
                <w:lang w:bidi="ar"/>
              </w:rPr>
              <w:t>园艺植物</w:t>
            </w:r>
            <w:r>
              <w:rPr>
                <w:rFonts w:ascii="宋体" w:eastAsia="宋体" w:hAnsi="宋体" w:cs="宋体" w:hint="eastAsia"/>
                <w:kern w:val="0"/>
                <w:szCs w:val="21"/>
                <w:lang w:bidi="ar"/>
              </w:rPr>
              <w:t>种子种苗繁育、园艺技术服务</w:t>
            </w:r>
            <w:r>
              <w:rPr>
                <w:rFonts w:ascii="宋体" w:eastAsia="宋体" w:hAnsi="宋体" w:cs="宋体"/>
                <w:kern w:val="0"/>
                <w:szCs w:val="21"/>
                <w:lang w:bidi="ar"/>
              </w:rPr>
              <w:t>、</w:t>
            </w:r>
            <w:r>
              <w:rPr>
                <w:rFonts w:ascii="宋体" w:eastAsia="宋体" w:hAnsi="宋体" w:cs="宋体" w:hint="eastAsia"/>
                <w:kern w:val="0"/>
                <w:szCs w:val="21"/>
                <w:lang w:bidi="ar"/>
              </w:rPr>
              <w:t>园艺企业</w:t>
            </w:r>
            <w:r>
              <w:rPr>
                <w:rFonts w:ascii="宋体" w:eastAsia="宋体" w:hAnsi="宋体" w:cs="宋体"/>
                <w:kern w:val="0"/>
                <w:szCs w:val="21"/>
                <w:lang w:bidi="ar"/>
              </w:rPr>
              <w:t>（农场、花店）</w:t>
            </w:r>
            <w:r>
              <w:rPr>
                <w:rFonts w:ascii="宋体" w:eastAsia="宋体" w:hAnsi="宋体" w:cs="宋体" w:hint="eastAsia"/>
                <w:kern w:val="0"/>
                <w:szCs w:val="21"/>
                <w:lang w:bidi="ar"/>
              </w:rPr>
              <w:t>经营与管理等</w:t>
            </w:r>
            <w:r>
              <w:rPr>
                <w:rFonts w:ascii="宋体" w:eastAsia="宋体" w:hAnsi="宋体" w:cs="宋体"/>
                <w:kern w:val="0"/>
                <w:szCs w:val="21"/>
                <w:lang w:bidi="ar"/>
              </w:rPr>
              <w:t>。</w:t>
            </w:r>
          </w:p>
        </w:tc>
      </w:tr>
      <w:tr w:rsidR="00B87D17">
        <w:trPr>
          <w:trHeight w:val="3380"/>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动物医学</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146</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兽医临床诊断技术、动物寄生虫病</w:t>
            </w:r>
            <w:r>
              <w:rPr>
                <w:rFonts w:ascii="宋体" w:eastAsia="宋体" w:hAnsi="宋体" w:cs="宋体" w:hint="eastAsia"/>
                <w:kern w:val="0"/>
                <w:szCs w:val="21"/>
                <w:lang w:bidi="ar"/>
              </w:rPr>
              <w:t>、</w:t>
            </w:r>
            <w:r>
              <w:rPr>
                <w:rFonts w:ascii="宋体" w:eastAsia="宋体" w:hAnsi="宋体" w:cs="宋体"/>
                <w:kern w:val="0"/>
                <w:szCs w:val="21"/>
                <w:lang w:bidi="ar"/>
              </w:rPr>
              <w:t>动物内科病、动物传染病、动物外科与产科、</w:t>
            </w:r>
            <w:r>
              <w:rPr>
                <w:rFonts w:ascii="宋体" w:eastAsia="宋体" w:hAnsi="宋体" w:cs="宋体" w:hint="eastAsia"/>
                <w:kern w:val="0"/>
                <w:szCs w:val="21"/>
                <w:lang w:bidi="ar"/>
              </w:rPr>
              <w:t>动物疫病检验技术、</w:t>
            </w:r>
            <w:r>
              <w:rPr>
                <w:rFonts w:ascii="宋体" w:eastAsia="宋体" w:hAnsi="宋体" w:cs="宋体"/>
                <w:kern w:val="0"/>
                <w:szCs w:val="21"/>
                <w:lang w:bidi="ar"/>
              </w:rPr>
              <w:t>动物防疫与检疫技术</w:t>
            </w:r>
            <w:r>
              <w:rPr>
                <w:rFonts w:ascii="宋体" w:eastAsia="宋体" w:hAnsi="宋体" w:cs="宋体" w:hint="eastAsia"/>
                <w:kern w:val="0"/>
                <w:szCs w:val="21"/>
                <w:lang w:bidi="ar"/>
              </w:rPr>
              <w:t>等。</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动物疾病诊断、动物疾病治疗、动物疾病预防</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各级宠物医院；兽医行政管理部门、行政执法部门；各种兽药生产与经营企业；兽医技术推广部门、技术服务部门；还可以自主创业。就业可从事的岗位包括宠物医师岗位、动物疫病防治岗位、动物检疫检验岗位、兽药</w:t>
            </w:r>
            <w:r>
              <w:rPr>
                <w:rFonts w:ascii="宋体" w:eastAsia="宋体" w:hAnsi="宋体" w:cs="宋体" w:hint="eastAsia"/>
                <w:kern w:val="0"/>
                <w:szCs w:val="21"/>
                <w:lang w:bidi="ar"/>
              </w:rPr>
              <w:lastRenderedPageBreak/>
              <w:t>经营岗位、兽医化验岗位等。</w:t>
            </w:r>
          </w:p>
        </w:tc>
      </w:tr>
      <w:tr w:rsidR="00B87D17">
        <w:trPr>
          <w:trHeight w:val="1940"/>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环境工程技术</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81</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环境工程原理、环境化学、仪器分析、环境工程</w:t>
            </w:r>
            <w:r>
              <w:rPr>
                <w:rFonts w:ascii="宋体" w:eastAsia="宋体" w:hAnsi="宋体" w:cs="宋体" w:hint="eastAsia"/>
                <w:kern w:val="0"/>
                <w:szCs w:val="21"/>
                <w:lang w:bidi="ar"/>
              </w:rPr>
              <w:t>CAD</w:t>
            </w:r>
            <w:r>
              <w:rPr>
                <w:rFonts w:ascii="宋体" w:eastAsia="宋体" w:hAnsi="宋体" w:cs="宋体" w:hint="eastAsia"/>
                <w:kern w:val="0"/>
                <w:szCs w:val="21"/>
                <w:lang w:bidi="ar"/>
              </w:rPr>
              <w:t>、水污染治理技术、大气污染治理技术、固体废物处理处置与资源化利用、土壤污染修复技术、环保设施运营管理、环境生态、环境微生物、水环境监测技术、环境影响评价、环境监察、清洁生产审核等。</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环保设施运营管理、环境工程工艺设计、环保设备维修与维护、环境监测、环境影响评价</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从事环境保护工程、环境监测服务、环境管理服务和美丽乡村建设等</w:t>
            </w:r>
          </w:p>
        </w:tc>
      </w:tr>
      <w:tr w:rsidR="00B87D17">
        <w:trPr>
          <w:trHeight w:val="1500"/>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园林技术</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122</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园林规划设计、园林建筑设计、园林制图与识图、园林工程施工、园林工程招投标与预决算、园林花卉、园林树木、园林植物栽培与养护、植物造景、园林艺术、园林绘画技法、园林测量、景观效果表现技法等。</w:t>
            </w:r>
          </w:p>
        </w:tc>
        <w:tc>
          <w:tcPr>
            <w:tcW w:w="1127" w:type="pct"/>
            <w:shd w:val="clear" w:color="auto" w:fill="auto"/>
            <w:vAlign w:val="center"/>
          </w:tcPr>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园林植物生产</w:t>
            </w:r>
            <w:r>
              <w:rPr>
                <w:rFonts w:ascii="宋体" w:eastAsia="宋体" w:hAnsi="宋体" w:cs="宋体"/>
                <w:kern w:val="0"/>
                <w:szCs w:val="21"/>
                <w:lang w:bidi="ar"/>
              </w:rPr>
              <w:t>、</w:t>
            </w:r>
            <w:r>
              <w:rPr>
                <w:rFonts w:ascii="宋体" w:eastAsia="宋体" w:hAnsi="宋体" w:cs="宋体" w:hint="eastAsia"/>
                <w:kern w:val="0"/>
                <w:szCs w:val="21"/>
                <w:lang w:bidi="ar"/>
              </w:rPr>
              <w:t>栽植</w:t>
            </w:r>
            <w:r>
              <w:rPr>
                <w:rFonts w:ascii="宋体" w:eastAsia="宋体" w:hAnsi="宋体" w:cs="宋体"/>
                <w:kern w:val="0"/>
                <w:szCs w:val="21"/>
                <w:lang w:bidi="ar"/>
              </w:rPr>
              <w:t>、</w:t>
            </w:r>
            <w:r>
              <w:rPr>
                <w:rFonts w:ascii="宋体" w:eastAsia="宋体" w:hAnsi="宋体" w:cs="宋体" w:hint="eastAsia"/>
                <w:kern w:val="0"/>
                <w:szCs w:val="21"/>
                <w:lang w:bidi="ar"/>
              </w:rPr>
              <w:t>养护</w:t>
            </w:r>
            <w:r>
              <w:rPr>
                <w:rFonts w:ascii="宋体" w:eastAsia="宋体" w:hAnsi="宋体" w:cs="宋体"/>
                <w:kern w:val="0"/>
                <w:szCs w:val="21"/>
                <w:lang w:bidi="ar"/>
              </w:rPr>
              <w:t>，园林工程</w:t>
            </w:r>
          </w:p>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kern w:val="0"/>
                <w:szCs w:val="21"/>
                <w:lang w:bidi="ar"/>
              </w:rPr>
              <w:t>施工图绘制、园林工程施工与养护管理，</w:t>
            </w:r>
          </w:p>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kern w:val="0"/>
                <w:szCs w:val="21"/>
                <w:lang w:bidi="ar"/>
              </w:rPr>
              <w:t>园林工程预决算、园林景观设计</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从事园林设计、园林工程施工、园林绿化养护管理</w:t>
            </w:r>
          </w:p>
        </w:tc>
      </w:tr>
      <w:tr w:rsidR="00B87D17">
        <w:trPr>
          <w:trHeight w:val="1005"/>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畜牧兽医</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44</w:t>
            </w:r>
          </w:p>
        </w:tc>
        <w:tc>
          <w:tcPr>
            <w:tcW w:w="1075" w:type="pct"/>
            <w:shd w:val="clear" w:color="auto" w:fill="auto"/>
            <w:vAlign w:val="center"/>
          </w:tcPr>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动物解剖与组织胚胎、动物生理、动物微生物、动物病理、动物药理、动物营养与饲料加工、动物内科病、动物外科与产科、动物生产技术、动物疫病、中兽医、宠物饲养、宠物疾病诊治等。</w:t>
            </w:r>
          </w:p>
        </w:tc>
        <w:tc>
          <w:tcPr>
            <w:tcW w:w="1127" w:type="pct"/>
            <w:shd w:val="clear" w:color="auto" w:fill="auto"/>
            <w:vAlign w:val="center"/>
          </w:tcPr>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t>畜禽饲养、畜禽繁殖、动物疾病诊疗、动物疾病预防、动物检疫检验</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从事畜禽饲养岗位、饲料检验化验岗位、动物繁殖岗位、动物疫病防治岗位、动物检疫检验岗位、兽药经营岗位、宠物医师岗位、兽医化验岗位等。</w:t>
            </w:r>
          </w:p>
        </w:tc>
      </w:tr>
      <w:tr w:rsidR="00B87D17">
        <w:trPr>
          <w:trHeight w:val="1460"/>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食品质量与安全</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116</w:t>
            </w:r>
          </w:p>
        </w:tc>
        <w:tc>
          <w:tcPr>
            <w:tcW w:w="1075" w:type="pct"/>
            <w:shd w:val="clear" w:color="auto" w:fill="auto"/>
            <w:vAlign w:val="center"/>
          </w:tcPr>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kern w:val="0"/>
                <w:szCs w:val="21"/>
                <w:lang w:bidi="ar"/>
              </w:rPr>
              <w:t>食品生物化学、</w:t>
            </w:r>
            <w:r>
              <w:rPr>
                <w:rFonts w:ascii="宋体" w:eastAsia="宋体" w:hAnsi="宋体" w:cs="宋体" w:hint="eastAsia"/>
                <w:kern w:val="0"/>
                <w:szCs w:val="21"/>
                <w:lang w:bidi="ar"/>
              </w:rPr>
              <w:t>食品质量管理、食品分析检测、食品微生物检验技术、食品智能加工技术、食品标准与法规、</w:t>
            </w:r>
            <w:r>
              <w:rPr>
                <w:rFonts w:ascii="宋体" w:eastAsia="宋体" w:hAnsi="宋体" w:cs="宋体"/>
                <w:kern w:val="0"/>
                <w:szCs w:val="21"/>
                <w:lang w:bidi="ar"/>
              </w:rPr>
              <w:t>食品卫生与安全、</w:t>
            </w:r>
            <w:r>
              <w:rPr>
                <w:rFonts w:ascii="宋体" w:eastAsia="宋体" w:hAnsi="宋体" w:cs="宋体" w:hint="eastAsia"/>
                <w:kern w:val="0"/>
                <w:szCs w:val="21"/>
                <w:lang w:bidi="ar"/>
              </w:rPr>
              <w:t>食品仪器分析技</w:t>
            </w:r>
            <w:r>
              <w:rPr>
                <w:rFonts w:ascii="宋体" w:eastAsia="宋体" w:hAnsi="宋体" w:cs="宋体" w:hint="eastAsia"/>
                <w:kern w:val="0"/>
                <w:szCs w:val="21"/>
                <w:lang w:bidi="ar"/>
              </w:rPr>
              <w:lastRenderedPageBreak/>
              <w:t>术、食品营养与健康、食品添加剂应用技术、智慧化绿色食品生产</w:t>
            </w:r>
            <w:r>
              <w:rPr>
                <w:rFonts w:ascii="宋体" w:eastAsia="宋体" w:hAnsi="宋体" w:cs="宋体"/>
                <w:kern w:val="0"/>
                <w:szCs w:val="21"/>
                <w:lang w:bidi="ar"/>
              </w:rPr>
              <w:t>、功能性食品、天然产物提取工艺、食物药膳技术等。</w:t>
            </w:r>
          </w:p>
        </w:tc>
        <w:tc>
          <w:tcPr>
            <w:tcW w:w="1127" w:type="pct"/>
            <w:shd w:val="clear" w:color="auto" w:fill="auto"/>
            <w:vAlign w:val="center"/>
          </w:tcPr>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hint="eastAsia"/>
                <w:kern w:val="0"/>
                <w:szCs w:val="21"/>
                <w:lang w:bidi="ar"/>
              </w:rPr>
              <w:lastRenderedPageBreak/>
              <w:t>食品品质控制，食品生产管理，食品检测与分析、食品合</w:t>
            </w:r>
            <w:proofErr w:type="gramStart"/>
            <w:r>
              <w:rPr>
                <w:rFonts w:ascii="宋体" w:eastAsia="宋体" w:hAnsi="宋体" w:cs="宋体" w:hint="eastAsia"/>
                <w:kern w:val="0"/>
                <w:szCs w:val="21"/>
                <w:lang w:bidi="ar"/>
              </w:rPr>
              <w:t>规</w:t>
            </w:r>
            <w:proofErr w:type="gramEnd"/>
            <w:r>
              <w:rPr>
                <w:rFonts w:ascii="宋体" w:eastAsia="宋体" w:hAnsi="宋体" w:cs="宋体" w:hint="eastAsia"/>
                <w:kern w:val="0"/>
                <w:szCs w:val="21"/>
                <w:lang w:bidi="ar"/>
              </w:rPr>
              <w:t>性评估、食品安全评价</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w:t>
            </w:r>
            <w:r>
              <w:rPr>
                <w:rFonts w:ascii="宋体" w:eastAsia="宋体" w:hAnsi="宋体" w:cs="宋体"/>
                <w:kern w:val="0"/>
                <w:szCs w:val="21"/>
                <w:lang w:bidi="ar"/>
              </w:rPr>
              <w:t>食品检验员、食品研发员、品保员、品控员、生产技术员、食品安全监督员、食品工程师</w:t>
            </w:r>
            <w:r>
              <w:rPr>
                <w:rFonts w:ascii="宋体" w:eastAsia="宋体" w:hAnsi="宋体" w:cs="宋体" w:hint="eastAsia"/>
                <w:kern w:val="0"/>
                <w:szCs w:val="21"/>
                <w:lang w:bidi="ar"/>
              </w:rPr>
              <w:t>等工作</w:t>
            </w:r>
            <w:r>
              <w:rPr>
                <w:rFonts w:ascii="宋体" w:eastAsia="宋体" w:hAnsi="宋体" w:cs="宋体"/>
                <w:kern w:val="0"/>
                <w:szCs w:val="21"/>
                <w:lang w:bidi="ar"/>
              </w:rPr>
              <w:t>岗位</w:t>
            </w:r>
          </w:p>
        </w:tc>
      </w:tr>
      <w:tr w:rsidR="00B87D17">
        <w:trPr>
          <w:trHeight w:val="1140"/>
        </w:trPr>
        <w:tc>
          <w:tcPr>
            <w:tcW w:w="183" w:type="pct"/>
            <w:vMerge w:val="restart"/>
            <w:shd w:val="clear" w:color="auto" w:fill="auto"/>
            <w:vAlign w:val="center"/>
          </w:tcPr>
          <w:p w:rsidR="00B87D17" w:rsidRDefault="00B374D4">
            <w:pPr>
              <w:widowControl/>
              <w:jc w:val="center"/>
              <w:textAlignment w:val="center"/>
              <w:rPr>
                <w:rFonts w:ascii="黑体" w:eastAsia="黑体" w:hAnsi="宋体" w:cs="黑体"/>
                <w:b/>
                <w:bCs/>
                <w:color w:val="000000"/>
                <w:kern w:val="0"/>
                <w:sz w:val="24"/>
                <w:lang w:bidi="ar"/>
              </w:rPr>
            </w:pPr>
            <w:r>
              <w:rPr>
                <w:rFonts w:ascii="黑体" w:eastAsia="黑体" w:hAnsi="宋体" w:cs="黑体" w:hint="eastAsia"/>
                <w:b/>
                <w:bCs/>
                <w:color w:val="000000"/>
                <w:kern w:val="0"/>
                <w:sz w:val="24"/>
                <w:lang w:bidi="ar"/>
              </w:rPr>
              <w:t>4</w:t>
            </w:r>
          </w:p>
        </w:tc>
        <w:tc>
          <w:tcPr>
            <w:tcW w:w="337" w:type="pct"/>
            <w:vMerge w:val="restart"/>
            <w:shd w:val="clear" w:color="auto" w:fill="auto"/>
            <w:vAlign w:val="center"/>
          </w:tcPr>
          <w:p w:rsidR="00B87D17" w:rsidRDefault="00B374D4">
            <w:pPr>
              <w:widowControl/>
              <w:jc w:val="center"/>
              <w:textAlignment w:val="center"/>
              <w:rPr>
                <w:rFonts w:ascii="黑体" w:eastAsia="黑体" w:hAnsi="宋体" w:cs="黑体"/>
                <w:b/>
                <w:bCs/>
                <w:color w:val="000000"/>
                <w:kern w:val="0"/>
                <w:sz w:val="24"/>
                <w:lang w:bidi="ar"/>
              </w:rPr>
            </w:pPr>
            <w:r>
              <w:rPr>
                <w:rFonts w:ascii="黑体" w:eastAsia="黑体" w:hAnsi="宋体" w:cs="黑体" w:hint="eastAsia"/>
                <w:b/>
                <w:bCs/>
                <w:color w:val="000000"/>
                <w:kern w:val="0"/>
                <w:sz w:val="24"/>
                <w:lang w:bidi="ar"/>
              </w:rPr>
              <w:t>城市建设学院</w:t>
            </w:r>
          </w:p>
        </w:tc>
        <w:tc>
          <w:tcPr>
            <w:tcW w:w="804" w:type="pct"/>
            <w:vMerge w:val="restart"/>
            <w:shd w:val="clear" w:color="auto" w:fill="auto"/>
            <w:vAlign w:val="center"/>
          </w:tcPr>
          <w:p w:rsidR="00B87D17" w:rsidRDefault="00B374D4">
            <w:pPr>
              <w:widowControl/>
              <w:textAlignment w:val="center"/>
              <w:rPr>
                <w:rFonts w:ascii="黑体" w:eastAsia="黑体" w:hAnsi="宋体" w:cs="黑体"/>
                <w:b/>
                <w:bCs/>
                <w:color w:val="000000"/>
                <w:kern w:val="0"/>
                <w:sz w:val="24"/>
                <w:lang w:bidi="ar"/>
              </w:rPr>
            </w:pPr>
            <w:r>
              <w:rPr>
                <w:rFonts w:ascii="黑体" w:eastAsia="黑体" w:hAnsi="宋体" w:cs="黑体" w:hint="eastAsia"/>
                <w:b/>
                <w:bCs/>
                <w:color w:val="000000"/>
                <w:kern w:val="0"/>
                <w:sz w:val="24"/>
                <w:lang w:bidi="ar"/>
              </w:rPr>
              <w:t>联系人：</w:t>
            </w:r>
            <w:r>
              <w:rPr>
                <w:rFonts w:ascii="黑体" w:eastAsia="黑体" w:hAnsi="宋体" w:cs="黑体" w:hint="eastAsia"/>
                <w:b/>
                <w:bCs/>
                <w:color w:val="000000"/>
                <w:kern w:val="0"/>
                <w:sz w:val="24"/>
                <w:lang w:bidi="ar"/>
              </w:rPr>
              <w:t>张</w:t>
            </w:r>
            <w:r>
              <w:rPr>
                <w:rFonts w:ascii="黑体" w:eastAsia="黑体" w:hAnsi="宋体" w:cs="黑体" w:hint="eastAsia"/>
                <w:b/>
                <w:bCs/>
                <w:color w:val="000000"/>
                <w:kern w:val="0"/>
                <w:sz w:val="24"/>
                <w:lang w:bidi="ar"/>
              </w:rPr>
              <w:t>老师，联系电话</w:t>
            </w:r>
            <w:r>
              <w:rPr>
                <w:rFonts w:ascii="黑体" w:eastAsia="黑体" w:hAnsi="宋体" w:cs="黑体" w:hint="eastAsia"/>
                <w:b/>
                <w:bCs/>
                <w:color w:val="000000"/>
                <w:kern w:val="0"/>
                <w:sz w:val="24"/>
                <w:lang w:bidi="ar"/>
              </w:rPr>
              <w:t>:</w:t>
            </w:r>
          </w:p>
          <w:p w:rsidR="00B87D17" w:rsidRDefault="00B374D4">
            <w:pPr>
              <w:widowControl/>
              <w:textAlignment w:val="center"/>
              <w:rPr>
                <w:rFonts w:ascii="黑体" w:eastAsia="黑体" w:hAnsi="宋体" w:cs="黑体"/>
                <w:b/>
                <w:bCs/>
                <w:color w:val="000000"/>
                <w:kern w:val="0"/>
                <w:sz w:val="24"/>
                <w:lang w:bidi="ar"/>
              </w:rPr>
            </w:pPr>
            <w:r>
              <w:rPr>
                <w:rFonts w:ascii="黑体" w:eastAsia="黑体" w:hAnsi="宋体" w:cs="黑体"/>
                <w:b/>
                <w:bCs/>
                <w:color w:val="000000"/>
                <w:kern w:val="0"/>
                <w:sz w:val="24"/>
                <w:lang w:bidi="ar"/>
              </w:rPr>
              <w:t>0573-83622655</w:t>
            </w: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工程造价</w:t>
            </w:r>
          </w:p>
        </w:tc>
        <w:tc>
          <w:tcPr>
            <w:tcW w:w="259"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172</w:t>
            </w:r>
          </w:p>
        </w:tc>
        <w:tc>
          <w:tcPr>
            <w:tcW w:w="1075" w:type="pct"/>
            <w:shd w:val="clear" w:color="auto" w:fill="auto"/>
            <w:vAlign w:val="center"/>
          </w:tcPr>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kern w:val="0"/>
                <w:szCs w:val="21"/>
                <w:lang w:bidi="ar"/>
              </w:rPr>
              <w:t>建设工程定额原理与实务、建筑工程计量与计价、工程招投标与合同管理、工程造价控制与管理、建设工程项目管理、</w:t>
            </w:r>
            <w:r>
              <w:rPr>
                <w:rFonts w:ascii="宋体" w:eastAsia="宋体" w:hAnsi="宋体" w:cs="宋体"/>
                <w:kern w:val="0"/>
                <w:szCs w:val="21"/>
                <w:lang w:bidi="ar"/>
              </w:rPr>
              <w:t>BIM</w:t>
            </w:r>
            <w:r>
              <w:rPr>
                <w:rFonts w:ascii="宋体" w:eastAsia="宋体" w:hAnsi="宋体" w:cs="宋体"/>
                <w:kern w:val="0"/>
                <w:szCs w:val="21"/>
                <w:lang w:bidi="ar"/>
              </w:rPr>
              <w:t>建筑工程计量与计价、安装工程计量与计价、工程结算、工程量清单计价、建筑构造、建筑识图与平法、</w:t>
            </w:r>
            <w:r>
              <w:rPr>
                <w:rFonts w:ascii="宋体" w:eastAsia="宋体" w:hAnsi="宋体" w:cs="宋体"/>
                <w:kern w:val="0"/>
                <w:szCs w:val="21"/>
                <w:lang w:bidi="ar"/>
              </w:rPr>
              <w:t>BIM</w:t>
            </w:r>
            <w:r>
              <w:rPr>
                <w:rFonts w:ascii="宋体" w:eastAsia="宋体" w:hAnsi="宋体" w:cs="宋体"/>
                <w:kern w:val="0"/>
                <w:szCs w:val="21"/>
                <w:lang w:bidi="ar"/>
              </w:rPr>
              <w:t>概论与三维建模、建筑工程经济、建筑</w:t>
            </w:r>
            <w:r>
              <w:rPr>
                <w:rFonts w:ascii="宋体" w:eastAsia="宋体" w:hAnsi="宋体" w:cs="宋体"/>
                <w:kern w:val="0"/>
                <w:szCs w:val="21"/>
                <w:lang w:bidi="ar"/>
              </w:rPr>
              <w:t>BIM</w:t>
            </w:r>
            <w:r>
              <w:rPr>
                <w:rFonts w:ascii="宋体" w:eastAsia="宋体" w:hAnsi="宋体" w:cs="宋体"/>
                <w:kern w:val="0"/>
                <w:szCs w:val="21"/>
                <w:lang w:bidi="ar"/>
              </w:rPr>
              <w:t>技术应用等。</w:t>
            </w:r>
          </w:p>
        </w:tc>
        <w:tc>
          <w:tcPr>
            <w:tcW w:w="1127" w:type="pct"/>
            <w:shd w:val="clear" w:color="auto" w:fill="auto"/>
            <w:vAlign w:val="center"/>
          </w:tcPr>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kern w:val="0"/>
                <w:szCs w:val="21"/>
                <w:lang w:bidi="ar"/>
              </w:rPr>
              <w:t>概预算、工程计量与计价、建设项目招投标、合同价款管理、项目成本控制、工程结算等能力。</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从事概预算编制、工程计量与计价、建设项目招投标、合同价款管理、项目成本控制、工程结算编制等工作。</w:t>
            </w:r>
          </w:p>
        </w:tc>
      </w:tr>
      <w:tr w:rsidR="00B87D17">
        <w:trPr>
          <w:trHeight w:val="1140"/>
        </w:trPr>
        <w:tc>
          <w:tcPr>
            <w:tcW w:w="183" w:type="pct"/>
            <w:vMerge/>
            <w:shd w:val="clear" w:color="auto" w:fill="auto"/>
            <w:vAlign w:val="center"/>
          </w:tcPr>
          <w:p w:rsidR="00B87D17" w:rsidRDefault="00B87D17">
            <w:pPr>
              <w:widowControl/>
              <w:jc w:val="center"/>
              <w:textAlignment w:val="center"/>
              <w:rPr>
                <w:rFonts w:ascii="黑体" w:eastAsia="黑体" w:hAnsi="宋体" w:cs="黑体"/>
                <w:b/>
                <w:bCs/>
                <w:color w:val="000000"/>
                <w:kern w:val="0"/>
                <w:sz w:val="24"/>
                <w:lang w:bidi="ar"/>
              </w:rPr>
            </w:pPr>
          </w:p>
        </w:tc>
        <w:tc>
          <w:tcPr>
            <w:tcW w:w="337" w:type="pct"/>
            <w:vMerge/>
            <w:shd w:val="clear" w:color="auto" w:fill="auto"/>
            <w:vAlign w:val="center"/>
          </w:tcPr>
          <w:p w:rsidR="00B87D17" w:rsidRDefault="00B87D17">
            <w:pPr>
              <w:widowControl/>
              <w:jc w:val="center"/>
              <w:textAlignment w:val="center"/>
              <w:rPr>
                <w:rFonts w:ascii="黑体" w:eastAsia="黑体" w:hAnsi="宋体" w:cs="黑体"/>
                <w:b/>
                <w:bCs/>
                <w:color w:val="000000"/>
                <w:kern w:val="0"/>
                <w:sz w:val="24"/>
                <w:lang w:bidi="ar"/>
              </w:rPr>
            </w:pPr>
          </w:p>
        </w:tc>
        <w:tc>
          <w:tcPr>
            <w:tcW w:w="804" w:type="pct"/>
            <w:vMerge/>
            <w:shd w:val="clear" w:color="auto" w:fill="auto"/>
            <w:vAlign w:val="center"/>
          </w:tcPr>
          <w:p w:rsidR="00B87D17" w:rsidRDefault="00B87D17">
            <w:pPr>
              <w:widowControl/>
              <w:textAlignment w:val="center"/>
              <w:rPr>
                <w:rFonts w:ascii="黑体" w:eastAsia="黑体" w:hAnsi="宋体" w:cs="黑体"/>
                <w:b/>
                <w:bCs/>
                <w:color w:val="000000"/>
                <w:kern w:val="0"/>
                <w:sz w:val="24"/>
                <w:lang w:bidi="ar"/>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建筑工程技术</w:t>
            </w:r>
          </w:p>
        </w:tc>
        <w:tc>
          <w:tcPr>
            <w:tcW w:w="259"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128</w:t>
            </w:r>
          </w:p>
        </w:tc>
        <w:tc>
          <w:tcPr>
            <w:tcW w:w="1075" w:type="pct"/>
            <w:shd w:val="clear" w:color="auto" w:fill="auto"/>
            <w:vAlign w:val="center"/>
          </w:tcPr>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kern w:val="0"/>
                <w:szCs w:val="21"/>
                <w:lang w:bidi="ar"/>
              </w:rPr>
              <w:t>建筑构造与识图、建筑</w:t>
            </w:r>
            <w:r>
              <w:rPr>
                <w:rFonts w:ascii="宋体" w:eastAsia="宋体" w:hAnsi="宋体" w:cs="宋体"/>
                <w:kern w:val="0"/>
                <w:szCs w:val="21"/>
                <w:lang w:bidi="ar"/>
              </w:rPr>
              <w:t>CAD</w:t>
            </w:r>
            <w:r>
              <w:rPr>
                <w:rFonts w:ascii="宋体" w:eastAsia="宋体" w:hAnsi="宋体" w:cs="宋体"/>
                <w:kern w:val="0"/>
                <w:szCs w:val="21"/>
                <w:lang w:bidi="ar"/>
              </w:rPr>
              <w:t>、建筑结构、</w:t>
            </w:r>
            <w:r>
              <w:rPr>
                <w:rFonts w:ascii="宋体" w:eastAsia="宋体" w:hAnsi="宋体" w:cs="宋体"/>
                <w:kern w:val="0"/>
                <w:szCs w:val="21"/>
                <w:lang w:bidi="ar"/>
              </w:rPr>
              <w:t>BIM</w:t>
            </w:r>
            <w:r>
              <w:rPr>
                <w:rFonts w:ascii="宋体" w:eastAsia="宋体" w:hAnsi="宋体" w:cs="宋体"/>
                <w:kern w:val="0"/>
                <w:szCs w:val="21"/>
                <w:lang w:bidi="ar"/>
              </w:rPr>
              <w:t>技术应用、建筑施工技术、工程测量、建筑施工组织、装配式混凝土构造与识图、装配式混凝土构件</w:t>
            </w:r>
            <w:r>
              <w:rPr>
                <w:rFonts w:ascii="宋体" w:eastAsia="宋体" w:hAnsi="宋体" w:cs="宋体"/>
                <w:kern w:val="0"/>
                <w:szCs w:val="21"/>
                <w:lang w:bidi="ar"/>
              </w:rPr>
              <w:lastRenderedPageBreak/>
              <w:t>制作与安装等。</w:t>
            </w:r>
          </w:p>
        </w:tc>
        <w:tc>
          <w:tcPr>
            <w:tcW w:w="1127" w:type="pct"/>
            <w:shd w:val="clear" w:color="auto" w:fill="auto"/>
            <w:vAlign w:val="center"/>
          </w:tcPr>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kern w:val="0"/>
                <w:szCs w:val="21"/>
                <w:lang w:bidi="ar"/>
              </w:rPr>
              <w:lastRenderedPageBreak/>
              <w:t>掌握建筑工程识图、房屋构造、建筑力学与结构基本知识，具备施工图综合识读、</w:t>
            </w:r>
            <w:r>
              <w:rPr>
                <w:rFonts w:ascii="宋体" w:eastAsia="宋体" w:hAnsi="宋体" w:cs="宋体"/>
                <w:kern w:val="0"/>
                <w:szCs w:val="21"/>
                <w:lang w:bidi="ar"/>
              </w:rPr>
              <w:t>BIM</w:t>
            </w:r>
            <w:r>
              <w:rPr>
                <w:rFonts w:ascii="宋体" w:eastAsia="宋体" w:hAnsi="宋体" w:cs="宋体"/>
                <w:kern w:val="0"/>
                <w:szCs w:val="21"/>
                <w:lang w:bidi="ar"/>
              </w:rPr>
              <w:t>建模、制定施工方案、施工质量安全控制、施工资料管理、工程预决算、</w:t>
            </w:r>
            <w:r>
              <w:rPr>
                <w:rFonts w:ascii="宋体" w:eastAsia="宋体" w:hAnsi="宋体" w:cs="宋体"/>
                <w:kern w:val="0"/>
                <w:szCs w:val="21"/>
                <w:lang w:bidi="ar"/>
              </w:rPr>
              <w:lastRenderedPageBreak/>
              <w:t>工程材料检测等能力。</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lastRenderedPageBreak/>
              <w:t>从事</w:t>
            </w:r>
            <w:r>
              <w:rPr>
                <w:rFonts w:ascii="宋体" w:eastAsia="宋体" w:hAnsi="宋体" w:cs="宋体"/>
                <w:kern w:val="0"/>
                <w:szCs w:val="21"/>
                <w:lang w:bidi="ar"/>
              </w:rPr>
              <w:t>建筑施工、监理、工程检测、数字测绘、工程造价以及招标代理等企业，从事施工、监理、检测、材料、造价、测量、</w:t>
            </w:r>
            <w:r>
              <w:rPr>
                <w:rFonts w:ascii="宋体" w:eastAsia="宋体" w:hAnsi="宋体" w:cs="宋体"/>
                <w:kern w:val="0"/>
                <w:szCs w:val="21"/>
                <w:lang w:bidi="ar"/>
              </w:rPr>
              <w:lastRenderedPageBreak/>
              <w:t>建模等技术管理岗位。</w:t>
            </w:r>
          </w:p>
        </w:tc>
      </w:tr>
      <w:tr w:rsidR="00B87D17">
        <w:trPr>
          <w:trHeight w:val="1140"/>
        </w:trPr>
        <w:tc>
          <w:tcPr>
            <w:tcW w:w="183" w:type="pct"/>
            <w:vMerge/>
            <w:shd w:val="clear" w:color="auto" w:fill="auto"/>
            <w:vAlign w:val="center"/>
          </w:tcPr>
          <w:p w:rsidR="00B87D17" w:rsidRDefault="00B87D17">
            <w:pPr>
              <w:widowControl/>
              <w:jc w:val="center"/>
              <w:textAlignment w:val="center"/>
              <w:rPr>
                <w:rFonts w:ascii="黑体" w:eastAsia="黑体" w:hAnsi="宋体" w:cs="黑体"/>
                <w:b/>
                <w:bCs/>
                <w:color w:val="000000"/>
                <w:kern w:val="0"/>
                <w:sz w:val="24"/>
                <w:lang w:bidi="ar"/>
              </w:rPr>
            </w:pPr>
          </w:p>
        </w:tc>
        <w:tc>
          <w:tcPr>
            <w:tcW w:w="337" w:type="pct"/>
            <w:vMerge/>
            <w:shd w:val="clear" w:color="auto" w:fill="auto"/>
            <w:vAlign w:val="center"/>
          </w:tcPr>
          <w:p w:rsidR="00B87D17" w:rsidRDefault="00B87D17">
            <w:pPr>
              <w:widowControl/>
              <w:jc w:val="center"/>
              <w:textAlignment w:val="center"/>
              <w:rPr>
                <w:rFonts w:ascii="黑体" w:eastAsia="黑体" w:hAnsi="宋体" w:cs="黑体"/>
                <w:b/>
                <w:bCs/>
                <w:color w:val="000000"/>
                <w:kern w:val="0"/>
                <w:sz w:val="24"/>
                <w:lang w:bidi="ar"/>
              </w:rPr>
            </w:pPr>
          </w:p>
        </w:tc>
        <w:tc>
          <w:tcPr>
            <w:tcW w:w="804" w:type="pct"/>
            <w:vMerge/>
            <w:shd w:val="clear" w:color="auto" w:fill="auto"/>
            <w:vAlign w:val="center"/>
          </w:tcPr>
          <w:p w:rsidR="00B87D17" w:rsidRDefault="00B87D17">
            <w:pPr>
              <w:widowControl/>
              <w:textAlignment w:val="center"/>
              <w:rPr>
                <w:rFonts w:ascii="黑体" w:eastAsia="黑体" w:hAnsi="宋体" w:cs="黑体"/>
                <w:b/>
                <w:bCs/>
                <w:color w:val="000000"/>
                <w:kern w:val="0"/>
                <w:sz w:val="24"/>
                <w:lang w:bidi="ar"/>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建筑装饰工程技术</w:t>
            </w:r>
          </w:p>
        </w:tc>
        <w:tc>
          <w:tcPr>
            <w:tcW w:w="259"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kern w:val="0"/>
                <w:sz w:val="24"/>
                <w:lang w:bidi="ar"/>
              </w:rPr>
            </w:pPr>
            <w:r>
              <w:rPr>
                <w:rFonts w:ascii="仿宋_GB2312" w:eastAsia="仿宋_GB2312" w:hAnsi="宋体" w:cs="仿宋_GB2312" w:hint="eastAsia"/>
                <w:b/>
                <w:bCs/>
                <w:color w:val="000000"/>
                <w:kern w:val="0"/>
                <w:sz w:val="24"/>
                <w:lang w:bidi="ar"/>
              </w:rPr>
              <w:t>116</w:t>
            </w:r>
          </w:p>
        </w:tc>
        <w:tc>
          <w:tcPr>
            <w:tcW w:w="1075" w:type="pct"/>
            <w:shd w:val="clear" w:color="auto" w:fill="auto"/>
            <w:vAlign w:val="center"/>
          </w:tcPr>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kern w:val="0"/>
                <w:szCs w:val="21"/>
                <w:lang w:bidi="ar"/>
              </w:rPr>
              <w:t>素描与色彩、建筑制图与</w:t>
            </w:r>
            <w:r>
              <w:rPr>
                <w:rFonts w:ascii="宋体" w:eastAsia="宋体" w:hAnsi="宋体" w:cs="宋体"/>
                <w:kern w:val="0"/>
                <w:szCs w:val="21"/>
                <w:lang w:bidi="ar"/>
              </w:rPr>
              <w:t>CAD</w:t>
            </w:r>
            <w:r>
              <w:rPr>
                <w:rFonts w:ascii="宋体" w:eastAsia="宋体" w:hAnsi="宋体" w:cs="宋体"/>
                <w:kern w:val="0"/>
                <w:szCs w:val="21"/>
                <w:lang w:bidi="ar"/>
              </w:rPr>
              <w:t>、建筑装饰简史、建筑装饰材料、建筑装饰构造、建筑装饰设备、建筑装饰设计、建筑装饰工程概预算、建筑装饰施工技术、室内装饰设计。</w:t>
            </w:r>
          </w:p>
        </w:tc>
        <w:tc>
          <w:tcPr>
            <w:tcW w:w="1127" w:type="pct"/>
            <w:shd w:val="clear" w:color="auto" w:fill="auto"/>
            <w:vAlign w:val="center"/>
          </w:tcPr>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kern w:val="0"/>
                <w:szCs w:val="21"/>
                <w:lang w:bidi="ar"/>
              </w:rPr>
              <w:t>掌握建筑</w:t>
            </w:r>
            <w:r>
              <w:rPr>
                <w:rFonts w:ascii="宋体" w:eastAsia="宋体" w:hAnsi="宋体" w:cs="宋体"/>
                <w:kern w:val="0"/>
                <w:szCs w:val="21"/>
                <w:lang w:bidi="ar"/>
              </w:rPr>
              <w:t>CAD</w:t>
            </w:r>
            <w:r>
              <w:rPr>
                <w:rFonts w:ascii="宋体" w:eastAsia="宋体" w:hAnsi="宋体" w:cs="宋体"/>
                <w:kern w:val="0"/>
                <w:szCs w:val="21"/>
                <w:lang w:bidi="ar"/>
              </w:rPr>
              <w:t>、建筑美学、建筑装饰材料、建筑装饰构造与设计等方面的基本知识和技能，进行建筑装饰的设计、选材、施工管理、工程预算等。</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从事建筑装饰设计、室内设计、施工管理、工程预算等工作。</w:t>
            </w:r>
          </w:p>
        </w:tc>
      </w:tr>
      <w:tr w:rsidR="00B87D17">
        <w:trPr>
          <w:trHeight w:val="1140"/>
        </w:trPr>
        <w:tc>
          <w:tcPr>
            <w:tcW w:w="183" w:type="pct"/>
            <w:vMerge w:val="restar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5</w:t>
            </w:r>
          </w:p>
        </w:tc>
        <w:tc>
          <w:tcPr>
            <w:tcW w:w="337" w:type="pct"/>
            <w:vMerge w:val="restar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文化与旅游学院</w:t>
            </w:r>
          </w:p>
        </w:tc>
        <w:tc>
          <w:tcPr>
            <w:tcW w:w="804" w:type="pct"/>
            <w:vMerge w:val="restart"/>
            <w:shd w:val="clear" w:color="auto" w:fill="auto"/>
            <w:vAlign w:val="center"/>
          </w:tcPr>
          <w:p w:rsidR="00B87D17" w:rsidRDefault="00B374D4">
            <w:pPr>
              <w:widowControl/>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联系人：李老师，</w:t>
            </w:r>
            <w:r>
              <w:rPr>
                <w:rFonts w:ascii="黑体" w:eastAsia="黑体" w:hAnsi="宋体" w:cs="黑体" w:hint="eastAsia"/>
                <w:b/>
                <w:bCs/>
                <w:color w:val="000000"/>
                <w:kern w:val="0"/>
                <w:sz w:val="24"/>
                <w:lang w:bidi="ar"/>
              </w:rPr>
              <w:t xml:space="preserve">      </w:t>
            </w:r>
            <w:r>
              <w:rPr>
                <w:rFonts w:ascii="黑体" w:eastAsia="黑体" w:hAnsi="宋体" w:cs="黑体" w:hint="eastAsia"/>
                <w:b/>
                <w:bCs/>
                <w:color w:val="000000"/>
                <w:kern w:val="0"/>
                <w:sz w:val="24"/>
                <w:lang w:bidi="ar"/>
              </w:rPr>
              <w:t>联系电话：</w:t>
            </w:r>
            <w:r>
              <w:rPr>
                <w:rFonts w:ascii="黑体" w:eastAsia="黑体" w:hAnsi="宋体" w:cs="黑体"/>
                <w:b/>
                <w:bCs/>
                <w:color w:val="000000"/>
                <w:kern w:val="0"/>
                <w:sz w:val="24"/>
                <w:lang w:bidi="ar"/>
              </w:rPr>
              <w:t>0573-89978171</w:t>
            </w: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bidi="ar"/>
              </w:rPr>
              <w:t>旅游管理</w:t>
            </w:r>
          </w:p>
        </w:tc>
        <w:tc>
          <w:tcPr>
            <w:tcW w:w="259"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177</w:t>
            </w:r>
          </w:p>
        </w:tc>
        <w:tc>
          <w:tcPr>
            <w:tcW w:w="1075" w:type="pct"/>
            <w:shd w:val="clear" w:color="auto" w:fill="auto"/>
            <w:vAlign w:val="center"/>
          </w:tcPr>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kern w:val="0"/>
                <w:szCs w:val="21"/>
                <w:lang w:bidi="ar"/>
              </w:rPr>
              <w:t>旅游线路设计、旅游大数据分析、</w:t>
            </w:r>
            <w:proofErr w:type="gramStart"/>
            <w:r>
              <w:rPr>
                <w:rFonts w:ascii="宋体" w:eastAsia="宋体" w:hAnsi="宋体" w:cs="宋体"/>
                <w:kern w:val="0"/>
                <w:szCs w:val="21"/>
                <w:lang w:bidi="ar"/>
              </w:rPr>
              <w:t>研</w:t>
            </w:r>
            <w:proofErr w:type="gramEnd"/>
            <w:r>
              <w:rPr>
                <w:rFonts w:ascii="宋体" w:eastAsia="宋体" w:hAnsi="宋体" w:cs="宋体"/>
                <w:kern w:val="0"/>
                <w:szCs w:val="21"/>
                <w:lang w:bidi="ar"/>
              </w:rPr>
              <w:t>学策划与管理实务、导游业务、定制旅行实务、未来景区运营与管理、景点导游、旅游资源调查与评价、旅游新媒体应用。</w:t>
            </w:r>
          </w:p>
        </w:tc>
        <w:tc>
          <w:tcPr>
            <w:tcW w:w="1127" w:type="pct"/>
            <w:shd w:val="clear" w:color="auto" w:fill="auto"/>
            <w:vAlign w:val="center"/>
          </w:tcPr>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kern w:val="0"/>
                <w:szCs w:val="21"/>
                <w:lang w:bidi="ar"/>
              </w:rPr>
              <w:t>具备面向未来智慧旅游业发展、适应行业多岗位的国际型、应用型综合旅游高素质技能。</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w:t>
            </w:r>
            <w:r>
              <w:rPr>
                <w:rFonts w:ascii="宋体" w:eastAsia="宋体" w:hAnsi="宋体" w:cs="宋体"/>
                <w:kern w:val="0"/>
                <w:szCs w:val="21"/>
                <w:lang w:bidi="ar"/>
              </w:rPr>
              <w:t>导游、讲解员、旅游新媒体专员、旅游大数据分析师、旅游电子商务师、旅游定制师、旅游供应商运营管理、景区管理、旅游活动组织与策划、旅游品牌管理、</w:t>
            </w:r>
            <w:proofErr w:type="gramStart"/>
            <w:r>
              <w:rPr>
                <w:rFonts w:ascii="宋体" w:eastAsia="宋体" w:hAnsi="宋体" w:cs="宋体"/>
                <w:kern w:val="0"/>
                <w:szCs w:val="21"/>
                <w:lang w:bidi="ar"/>
              </w:rPr>
              <w:t>研</w:t>
            </w:r>
            <w:proofErr w:type="gramEnd"/>
            <w:r>
              <w:rPr>
                <w:rFonts w:ascii="宋体" w:eastAsia="宋体" w:hAnsi="宋体" w:cs="宋体"/>
                <w:kern w:val="0"/>
                <w:szCs w:val="21"/>
                <w:lang w:bidi="ar"/>
              </w:rPr>
              <w:t>学企业管理等管理岗位。</w:t>
            </w:r>
          </w:p>
        </w:tc>
      </w:tr>
      <w:tr w:rsidR="00B87D17">
        <w:trPr>
          <w:trHeight w:val="1360"/>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bidi="ar"/>
              </w:rPr>
              <w:t>文化创意与策划</w:t>
            </w:r>
          </w:p>
        </w:tc>
        <w:tc>
          <w:tcPr>
            <w:tcW w:w="259"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bidi="ar"/>
              </w:rPr>
              <w:t>178</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品牌策划管理、文</w:t>
            </w:r>
            <w:proofErr w:type="gramStart"/>
            <w:r>
              <w:rPr>
                <w:rFonts w:ascii="宋体" w:eastAsia="宋体" w:hAnsi="宋体" w:cs="宋体"/>
                <w:kern w:val="0"/>
                <w:szCs w:val="21"/>
                <w:lang w:bidi="ar"/>
              </w:rPr>
              <w:t>创项目</w:t>
            </w:r>
            <w:proofErr w:type="gramEnd"/>
            <w:r>
              <w:rPr>
                <w:rFonts w:ascii="宋体" w:eastAsia="宋体" w:hAnsi="宋体" w:cs="宋体"/>
                <w:kern w:val="0"/>
                <w:szCs w:val="21"/>
                <w:lang w:bidi="ar"/>
              </w:rPr>
              <w:t>策划、创意思维与设计、会展策划、文化活动策划、新媒体广告设计、文</w:t>
            </w:r>
            <w:proofErr w:type="gramStart"/>
            <w:r>
              <w:rPr>
                <w:rFonts w:ascii="宋体" w:eastAsia="宋体" w:hAnsi="宋体" w:cs="宋体"/>
                <w:kern w:val="0"/>
                <w:szCs w:val="21"/>
                <w:lang w:bidi="ar"/>
              </w:rPr>
              <w:t>创产</w:t>
            </w:r>
            <w:proofErr w:type="gramEnd"/>
            <w:r>
              <w:rPr>
                <w:rFonts w:ascii="宋体" w:eastAsia="宋体" w:hAnsi="宋体" w:cs="宋体"/>
                <w:kern w:val="0"/>
                <w:szCs w:val="21"/>
                <w:lang w:bidi="ar"/>
              </w:rPr>
              <w:t>品数字化设计、文化活动商业计划书撰写、展览展示策划</w:t>
            </w:r>
            <w:r>
              <w:rPr>
                <w:rFonts w:ascii="宋体" w:eastAsia="宋体" w:hAnsi="宋体" w:cs="宋体"/>
                <w:kern w:val="0"/>
                <w:szCs w:val="21"/>
                <w:lang w:bidi="ar"/>
              </w:rPr>
              <w:t xml:space="preserve"> </w:t>
            </w:r>
            <w:r>
              <w:rPr>
                <w:rFonts w:ascii="宋体" w:eastAsia="宋体" w:hAnsi="宋体" w:cs="宋体"/>
                <w:kern w:val="0"/>
                <w:szCs w:val="21"/>
                <w:lang w:bidi="ar"/>
              </w:rPr>
              <w:t>、计算机辅助绘画（</w:t>
            </w:r>
            <w:r>
              <w:rPr>
                <w:rFonts w:ascii="宋体" w:eastAsia="宋体" w:hAnsi="宋体" w:cs="宋体"/>
                <w:kern w:val="0"/>
                <w:szCs w:val="21"/>
                <w:lang w:bidi="ar"/>
              </w:rPr>
              <w:t>CDR</w:t>
            </w:r>
            <w:r>
              <w:rPr>
                <w:rFonts w:ascii="宋体" w:eastAsia="宋体" w:hAnsi="宋体" w:cs="宋体"/>
                <w:kern w:val="0"/>
                <w:szCs w:val="21"/>
                <w:lang w:bidi="ar"/>
              </w:rPr>
              <w:t>）等课程。</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面向未来智慧旅游业发展、适应行业多岗位的国际型、应用型综合旅游高素质技能。</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w:t>
            </w:r>
            <w:r>
              <w:rPr>
                <w:rFonts w:ascii="宋体" w:eastAsia="宋体" w:hAnsi="宋体" w:cs="宋体"/>
                <w:kern w:val="0"/>
                <w:szCs w:val="21"/>
                <w:lang w:bidi="ar"/>
              </w:rPr>
              <w:t>品牌策划、策划总监、项目总监、策划设计师、项目设计师、营销策划、项目设计、文</w:t>
            </w:r>
            <w:proofErr w:type="gramStart"/>
            <w:r>
              <w:rPr>
                <w:rFonts w:ascii="宋体" w:eastAsia="宋体" w:hAnsi="宋体" w:cs="宋体"/>
                <w:kern w:val="0"/>
                <w:szCs w:val="21"/>
                <w:lang w:bidi="ar"/>
              </w:rPr>
              <w:t>创产品</w:t>
            </w:r>
            <w:proofErr w:type="gramEnd"/>
            <w:r>
              <w:rPr>
                <w:rFonts w:ascii="宋体" w:eastAsia="宋体" w:hAnsi="宋体" w:cs="宋体"/>
                <w:kern w:val="0"/>
                <w:szCs w:val="21"/>
                <w:lang w:bidi="ar"/>
              </w:rPr>
              <w:t>设计、文</w:t>
            </w:r>
            <w:proofErr w:type="gramStart"/>
            <w:r>
              <w:rPr>
                <w:rFonts w:ascii="宋体" w:eastAsia="宋体" w:hAnsi="宋体" w:cs="宋体"/>
                <w:kern w:val="0"/>
                <w:szCs w:val="21"/>
                <w:lang w:bidi="ar"/>
              </w:rPr>
              <w:t>创展</w:t>
            </w:r>
            <w:proofErr w:type="gramEnd"/>
            <w:r>
              <w:rPr>
                <w:rFonts w:ascii="宋体" w:eastAsia="宋体" w:hAnsi="宋体" w:cs="宋体"/>
                <w:kern w:val="0"/>
                <w:szCs w:val="21"/>
                <w:lang w:bidi="ar"/>
              </w:rPr>
              <w:t>示设计、文创营销等工作岗位。</w:t>
            </w:r>
          </w:p>
        </w:tc>
      </w:tr>
      <w:tr w:rsidR="00B87D17">
        <w:trPr>
          <w:trHeight w:val="1700"/>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bidi="ar"/>
              </w:rPr>
              <w:t>酒店管理</w:t>
            </w:r>
            <w:r>
              <w:rPr>
                <w:rFonts w:ascii="仿宋_GB2312" w:eastAsia="仿宋_GB2312" w:hAnsi="宋体" w:cs="仿宋_GB2312" w:hint="eastAsia"/>
                <w:b/>
                <w:bCs/>
                <w:color w:val="000000"/>
                <w:kern w:val="0"/>
                <w:sz w:val="24"/>
                <w:lang w:bidi="ar"/>
              </w:rPr>
              <w:t>与数字化运营</w:t>
            </w:r>
          </w:p>
        </w:tc>
        <w:tc>
          <w:tcPr>
            <w:tcW w:w="259"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201</w:t>
            </w:r>
          </w:p>
        </w:tc>
        <w:tc>
          <w:tcPr>
            <w:tcW w:w="1075" w:type="pct"/>
            <w:shd w:val="clear" w:color="auto" w:fill="auto"/>
            <w:vAlign w:val="center"/>
          </w:tcPr>
          <w:p w:rsidR="00B87D17" w:rsidRDefault="00B374D4">
            <w:pPr>
              <w:adjustRightInd w:val="0"/>
              <w:snapToGrid w:val="0"/>
              <w:spacing w:line="360" w:lineRule="auto"/>
              <w:ind w:firstLineChars="200" w:firstLine="420"/>
              <w:rPr>
                <w:rFonts w:ascii="宋体" w:eastAsia="宋体" w:hAnsi="宋体" w:cs="宋体"/>
                <w:kern w:val="0"/>
                <w:szCs w:val="21"/>
                <w:lang w:bidi="ar"/>
              </w:rPr>
            </w:pPr>
            <w:r>
              <w:rPr>
                <w:rFonts w:ascii="宋体" w:eastAsia="宋体" w:hAnsi="宋体" w:cs="宋体"/>
                <w:kern w:val="0"/>
                <w:szCs w:val="21"/>
                <w:lang w:bidi="ar"/>
              </w:rPr>
              <w:t>前厅运行与</w:t>
            </w:r>
            <w:r>
              <w:rPr>
                <w:rFonts w:ascii="宋体" w:eastAsia="宋体" w:hAnsi="宋体" w:cs="宋体"/>
                <w:kern w:val="0"/>
                <w:szCs w:val="21"/>
                <w:lang w:bidi="ar"/>
              </w:rPr>
              <w:t>PMS</w:t>
            </w:r>
            <w:r>
              <w:rPr>
                <w:rFonts w:ascii="宋体" w:eastAsia="宋体" w:hAnsi="宋体" w:cs="宋体"/>
                <w:kern w:val="0"/>
                <w:szCs w:val="21"/>
                <w:lang w:bidi="ar"/>
              </w:rPr>
              <w:t>管理、客房服务与智慧管理、数字化营销与策划、旅游大数据分析、酒店人力资源管理、酒水制作与品鉴、宴会设计与管理、酒店英语、餐饮运营管理等。</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以酒店相关职业岗位技能。</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w:t>
            </w:r>
            <w:r>
              <w:rPr>
                <w:rFonts w:ascii="宋体" w:eastAsia="宋体" w:hAnsi="宋体" w:cs="宋体"/>
                <w:kern w:val="0"/>
                <w:szCs w:val="21"/>
                <w:lang w:bidi="ar"/>
              </w:rPr>
              <w:t>主题客房设计、宴会设计、高级宴会服务、新媒体营销策划、前厅接待、餐饮主管、宴会主管、前台主管、客房主管、市场销售经理等岗位。</w:t>
            </w:r>
          </w:p>
        </w:tc>
      </w:tr>
      <w:tr w:rsidR="00B87D17">
        <w:trPr>
          <w:trHeight w:val="1080"/>
        </w:trPr>
        <w:tc>
          <w:tcPr>
            <w:tcW w:w="183" w:type="pct"/>
            <w:vMerge w:val="restar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sz w:val="24"/>
              </w:rPr>
              <w:t>6</w:t>
            </w:r>
          </w:p>
        </w:tc>
        <w:tc>
          <w:tcPr>
            <w:tcW w:w="337" w:type="pct"/>
            <w:vMerge w:val="restar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kern w:val="0"/>
                <w:sz w:val="24"/>
                <w:lang w:bidi="ar"/>
              </w:rPr>
              <w:t>现代商贸院</w:t>
            </w:r>
          </w:p>
        </w:tc>
        <w:tc>
          <w:tcPr>
            <w:tcW w:w="804" w:type="pct"/>
            <w:vMerge w:val="restart"/>
            <w:shd w:val="clear" w:color="auto" w:fill="auto"/>
            <w:vAlign w:val="center"/>
          </w:tcPr>
          <w:p w:rsidR="00B87D17" w:rsidRDefault="00B374D4">
            <w:pPr>
              <w:widowControl/>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联系人：王老师，联系电话：</w:t>
            </w:r>
            <w:r>
              <w:rPr>
                <w:rFonts w:ascii="黑体" w:eastAsia="黑体" w:hAnsi="宋体" w:cs="黑体"/>
                <w:b/>
                <w:bCs/>
                <w:color w:val="000000"/>
                <w:kern w:val="0"/>
                <w:sz w:val="24"/>
                <w:lang w:bidi="ar"/>
              </w:rPr>
              <w:t>0573-89978087</w:t>
            </w:r>
          </w:p>
        </w:tc>
        <w:tc>
          <w:tcPr>
            <w:tcW w:w="337" w:type="pct"/>
            <w:shd w:val="clear" w:color="auto" w:fill="auto"/>
            <w:vAlign w:val="center"/>
          </w:tcPr>
          <w:p w:rsidR="00B87D17" w:rsidRDefault="00B374D4">
            <w:pPr>
              <w:pStyle w:val="a9"/>
              <w:widowControl/>
              <w:spacing w:beforeAutospacing="0" w:afterAutospacing="0"/>
              <w:jc w:val="center"/>
              <w:rPr>
                <w:rFonts w:ascii="仿宋_GB2312" w:eastAsia="仿宋_GB2312" w:hAnsi="宋体" w:cs="仿宋_GB2312"/>
                <w:b/>
                <w:bCs/>
                <w:color w:val="000000"/>
              </w:rPr>
            </w:pPr>
            <w:r>
              <w:rPr>
                <w:rFonts w:ascii="宋体" w:eastAsia="宋体" w:cs="宋体" w:hint="eastAsia"/>
                <w:b/>
                <w:bCs/>
                <w:color w:val="000000"/>
                <w:szCs w:val="24"/>
              </w:rPr>
              <w:t>电子商务</w:t>
            </w:r>
          </w:p>
        </w:tc>
        <w:tc>
          <w:tcPr>
            <w:tcW w:w="259" w:type="pct"/>
            <w:shd w:val="clear" w:color="auto" w:fill="auto"/>
            <w:vAlign w:val="center"/>
          </w:tcPr>
          <w:p w:rsidR="00B87D17" w:rsidRDefault="00B374D4">
            <w:pPr>
              <w:pStyle w:val="a9"/>
              <w:widowControl/>
              <w:spacing w:beforeAutospacing="0" w:afterAutospacing="0"/>
              <w:jc w:val="center"/>
              <w:rPr>
                <w:rFonts w:ascii="宋体" w:eastAsia="宋体" w:hAnsi="宋体" w:cs="宋体"/>
                <w:b/>
                <w:bCs/>
                <w:color w:val="000000"/>
              </w:rPr>
            </w:pPr>
            <w:r>
              <w:rPr>
                <w:rFonts w:ascii="宋体" w:eastAsia="宋体" w:hAnsi="宋体" w:cs="宋体" w:hint="eastAsia"/>
                <w:b/>
                <w:bCs/>
                <w:color w:val="000000"/>
                <w:szCs w:val="24"/>
              </w:rPr>
              <w:t>290</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网店运营、网络营销、视觉营销设计、客户服务与管理、社群运营、数据化运营、包装设计、文案写作与策划</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网店运营、新媒体营销、视觉设计、客户服务、供应链管理、商务数据分析</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w:t>
            </w:r>
            <w:r>
              <w:rPr>
                <w:rFonts w:ascii="宋体" w:eastAsia="宋体" w:hAnsi="宋体" w:cs="宋体"/>
                <w:kern w:val="0"/>
                <w:szCs w:val="21"/>
                <w:lang w:bidi="ar"/>
              </w:rPr>
              <w:t>电商平台运营岗、</w:t>
            </w:r>
            <w:proofErr w:type="gramStart"/>
            <w:r>
              <w:rPr>
                <w:rFonts w:ascii="宋体" w:eastAsia="宋体" w:hAnsi="宋体" w:cs="宋体"/>
                <w:kern w:val="0"/>
                <w:szCs w:val="21"/>
                <w:lang w:bidi="ar"/>
              </w:rPr>
              <w:t>全渠道</w:t>
            </w:r>
            <w:proofErr w:type="gramEnd"/>
            <w:r>
              <w:rPr>
                <w:rFonts w:ascii="宋体" w:eastAsia="宋体" w:hAnsi="宋体" w:cs="宋体"/>
                <w:kern w:val="0"/>
                <w:szCs w:val="21"/>
                <w:lang w:bidi="ar"/>
              </w:rPr>
              <w:t>营销岗、视觉设计岗、商务数据分析岗、客服岗、供应链管理岗</w:t>
            </w:r>
          </w:p>
        </w:tc>
      </w:tr>
      <w:tr w:rsidR="00B87D17">
        <w:trPr>
          <w:trHeight w:val="1400"/>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pStyle w:val="a9"/>
              <w:widowControl/>
              <w:spacing w:beforeAutospacing="0" w:afterAutospacing="0"/>
              <w:jc w:val="center"/>
              <w:rPr>
                <w:rFonts w:ascii="仿宋_GB2312" w:eastAsia="仿宋_GB2312" w:hAnsi="宋体" w:cs="仿宋_GB2312"/>
                <w:b/>
                <w:bCs/>
                <w:color w:val="000000"/>
              </w:rPr>
            </w:pPr>
            <w:r>
              <w:rPr>
                <w:rFonts w:ascii="宋体" w:eastAsia="宋体" w:cs="宋体" w:hint="eastAsia"/>
                <w:b/>
                <w:bCs/>
                <w:color w:val="000000"/>
                <w:szCs w:val="24"/>
              </w:rPr>
              <w:t>大数据与财务管理</w:t>
            </w:r>
          </w:p>
        </w:tc>
        <w:tc>
          <w:tcPr>
            <w:tcW w:w="259" w:type="pct"/>
            <w:shd w:val="clear" w:color="auto" w:fill="auto"/>
            <w:vAlign w:val="center"/>
          </w:tcPr>
          <w:p w:rsidR="00B87D17" w:rsidRDefault="00B374D4">
            <w:pPr>
              <w:pStyle w:val="a9"/>
              <w:widowControl/>
              <w:spacing w:beforeAutospacing="0" w:afterAutospacing="0"/>
              <w:jc w:val="center"/>
              <w:rPr>
                <w:rFonts w:ascii="宋体" w:eastAsia="宋体" w:hAnsi="宋体" w:cs="宋体"/>
                <w:b/>
                <w:bCs/>
                <w:color w:val="000000"/>
              </w:rPr>
            </w:pPr>
            <w:r>
              <w:rPr>
                <w:rFonts w:ascii="宋体" w:eastAsia="宋体" w:hAnsi="宋体" w:cs="宋体" w:hint="eastAsia"/>
                <w:b/>
                <w:bCs/>
                <w:color w:val="000000"/>
                <w:szCs w:val="24"/>
              </w:rPr>
              <w:t>187</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企业财务会计、成本核算与</w:t>
            </w:r>
            <w:r>
              <w:rPr>
                <w:rFonts w:ascii="宋体" w:eastAsia="宋体" w:hAnsi="宋体" w:cs="宋体"/>
                <w:kern w:val="0"/>
                <w:szCs w:val="21"/>
                <w:lang w:bidi="ar"/>
              </w:rPr>
              <w:t>管理</w:t>
            </w:r>
            <w:r>
              <w:rPr>
                <w:rFonts w:ascii="宋体" w:eastAsia="宋体" w:hAnsi="宋体" w:cs="宋体" w:hint="eastAsia"/>
                <w:kern w:val="0"/>
                <w:szCs w:val="21"/>
                <w:lang w:bidi="ar"/>
              </w:rPr>
              <w:t>、</w:t>
            </w:r>
            <w:r>
              <w:rPr>
                <w:rFonts w:ascii="宋体" w:eastAsia="宋体" w:hAnsi="宋体" w:cs="宋体"/>
                <w:kern w:val="0"/>
                <w:szCs w:val="21"/>
                <w:lang w:bidi="ar"/>
              </w:rPr>
              <w:t>企业纳税实务</w:t>
            </w:r>
            <w:r>
              <w:rPr>
                <w:rFonts w:ascii="宋体" w:eastAsia="宋体" w:hAnsi="宋体" w:cs="宋体" w:hint="eastAsia"/>
                <w:kern w:val="0"/>
                <w:szCs w:val="21"/>
                <w:lang w:bidi="ar"/>
              </w:rPr>
              <w:t>、</w:t>
            </w:r>
            <w:r>
              <w:rPr>
                <w:rFonts w:ascii="宋体" w:eastAsia="宋体" w:hAnsi="宋体" w:cs="宋体"/>
                <w:kern w:val="0"/>
                <w:szCs w:val="21"/>
                <w:lang w:bidi="ar"/>
              </w:rPr>
              <w:t>财务管理、</w:t>
            </w:r>
            <w:r>
              <w:rPr>
                <w:rFonts w:ascii="宋体" w:eastAsia="宋体" w:hAnsi="宋体" w:cs="宋体" w:hint="eastAsia"/>
                <w:kern w:val="0"/>
                <w:szCs w:val="21"/>
                <w:lang w:bidi="ar"/>
              </w:rPr>
              <w:t>内部控制与风险管理、</w:t>
            </w:r>
            <w:r>
              <w:rPr>
                <w:rFonts w:ascii="宋体" w:eastAsia="宋体" w:hAnsi="宋体" w:cs="宋体" w:hint="eastAsia"/>
                <w:kern w:val="0"/>
                <w:szCs w:val="21"/>
                <w:lang w:bidi="ar"/>
              </w:rPr>
              <w:t>RPA</w:t>
            </w:r>
            <w:r>
              <w:rPr>
                <w:rFonts w:ascii="宋体" w:eastAsia="宋体" w:hAnsi="宋体" w:cs="宋体" w:hint="eastAsia"/>
                <w:kern w:val="0"/>
                <w:szCs w:val="21"/>
                <w:lang w:bidi="ar"/>
              </w:rPr>
              <w:t>财务机器人、财务共享服务、财务大数据分析、管理会计</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财务会计核算、成本核算与分析、财务共享服务业务处理、税务管理、财务大数据分析</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从事财务会计岗、成本核算岗、财务大数据分析岗、内审专员、财会信息化专员、财务共享中心专员、财务</w:t>
            </w:r>
            <w:r>
              <w:rPr>
                <w:rFonts w:ascii="宋体" w:eastAsia="宋体" w:hAnsi="宋体" w:cs="宋体" w:hint="eastAsia"/>
                <w:kern w:val="0"/>
                <w:szCs w:val="21"/>
                <w:lang w:bidi="ar"/>
              </w:rPr>
              <w:t>BP</w:t>
            </w:r>
            <w:r>
              <w:rPr>
                <w:rFonts w:ascii="宋体" w:eastAsia="宋体" w:hAnsi="宋体" w:cs="宋体" w:hint="eastAsia"/>
                <w:kern w:val="0"/>
                <w:szCs w:val="21"/>
                <w:lang w:bidi="ar"/>
              </w:rPr>
              <w:t>、税务专员、税务会计。</w:t>
            </w:r>
          </w:p>
        </w:tc>
      </w:tr>
      <w:tr w:rsidR="00B87D17">
        <w:trPr>
          <w:trHeight w:val="860"/>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pStyle w:val="a9"/>
              <w:widowControl/>
              <w:spacing w:beforeAutospacing="0" w:afterAutospacing="0"/>
              <w:jc w:val="center"/>
              <w:rPr>
                <w:rFonts w:ascii="仿宋_GB2312" w:eastAsia="仿宋_GB2312" w:hAnsi="宋体" w:cs="仿宋_GB2312"/>
                <w:b/>
                <w:bCs/>
                <w:color w:val="000000"/>
              </w:rPr>
            </w:pPr>
            <w:r>
              <w:rPr>
                <w:rFonts w:ascii="宋体" w:eastAsia="宋体" w:cs="宋体" w:hint="eastAsia"/>
                <w:b/>
                <w:bCs/>
                <w:color w:val="000000"/>
                <w:szCs w:val="24"/>
              </w:rPr>
              <w:t>国际经济与贸易</w:t>
            </w:r>
          </w:p>
        </w:tc>
        <w:tc>
          <w:tcPr>
            <w:tcW w:w="259" w:type="pct"/>
            <w:shd w:val="clear" w:color="auto" w:fill="auto"/>
            <w:vAlign w:val="center"/>
          </w:tcPr>
          <w:p w:rsidR="00B87D17" w:rsidRDefault="00B374D4">
            <w:pPr>
              <w:pStyle w:val="a9"/>
              <w:widowControl/>
              <w:spacing w:beforeAutospacing="0" w:afterAutospacing="0"/>
              <w:jc w:val="center"/>
              <w:rPr>
                <w:rFonts w:ascii="宋体" w:eastAsia="宋体" w:hAnsi="宋体" w:cs="宋体"/>
                <w:b/>
                <w:bCs/>
                <w:color w:val="000000"/>
              </w:rPr>
            </w:pPr>
            <w:r>
              <w:rPr>
                <w:rFonts w:ascii="宋体" w:eastAsia="宋体" w:hAnsi="宋体" w:cs="宋体" w:hint="eastAsia"/>
                <w:b/>
                <w:bCs/>
                <w:color w:val="000000"/>
                <w:szCs w:val="24"/>
              </w:rPr>
              <w:t>123</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进出口业务操作、外贸单证操作、外贸跟单操作、跨境电商实务、国际货运代理实务、外贸英文函电、国际商务礼仪、国际商法、外贸英语口语</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外贸业务开发、外贸单证操作、外贸跟单操作、货物出入境操作、商务数据分析</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w:t>
            </w:r>
            <w:r>
              <w:rPr>
                <w:rFonts w:ascii="宋体" w:eastAsia="宋体" w:hAnsi="宋体" w:cs="宋体"/>
                <w:kern w:val="0"/>
                <w:szCs w:val="21"/>
                <w:lang w:bidi="ar"/>
              </w:rPr>
              <w:t>外贸单证岗、外贸跟单岗、外贸业务岗、</w:t>
            </w:r>
            <w:r>
              <w:rPr>
                <w:rFonts w:ascii="宋体" w:eastAsia="宋体" w:hAnsi="宋体" w:cs="宋体"/>
                <w:kern w:val="0"/>
                <w:szCs w:val="21"/>
                <w:lang w:bidi="ar"/>
              </w:rPr>
              <w:t xml:space="preserve"> </w:t>
            </w:r>
            <w:r>
              <w:rPr>
                <w:rFonts w:ascii="宋体" w:eastAsia="宋体" w:hAnsi="宋体" w:cs="宋体"/>
                <w:kern w:val="0"/>
                <w:szCs w:val="21"/>
                <w:lang w:bidi="ar"/>
              </w:rPr>
              <w:t>跨境电商运营岗、跨境电商营销岗、数据分析岗、关务与货代岗</w:t>
            </w:r>
            <w:r>
              <w:rPr>
                <w:rFonts w:ascii="宋体" w:eastAsia="宋体" w:hAnsi="宋体" w:cs="宋体"/>
                <w:kern w:val="0"/>
                <w:szCs w:val="21"/>
                <w:lang w:bidi="ar"/>
              </w:rPr>
              <w:t xml:space="preserve"> </w:t>
            </w:r>
          </w:p>
        </w:tc>
      </w:tr>
      <w:tr w:rsidR="00B87D17">
        <w:trPr>
          <w:trHeight w:val="1735"/>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pStyle w:val="a9"/>
              <w:widowControl/>
              <w:spacing w:beforeAutospacing="0" w:afterAutospacing="0"/>
              <w:jc w:val="center"/>
              <w:rPr>
                <w:rFonts w:ascii="仿宋_GB2312" w:eastAsia="仿宋_GB2312" w:hAnsi="宋体" w:cs="仿宋_GB2312"/>
                <w:b/>
                <w:bCs/>
                <w:color w:val="000000"/>
              </w:rPr>
            </w:pPr>
            <w:r>
              <w:rPr>
                <w:rFonts w:ascii="宋体" w:eastAsia="宋体" w:cs="宋体" w:hint="eastAsia"/>
                <w:b/>
                <w:bCs/>
                <w:color w:val="000000"/>
                <w:szCs w:val="24"/>
              </w:rPr>
              <w:t>现代物流管理</w:t>
            </w:r>
          </w:p>
        </w:tc>
        <w:tc>
          <w:tcPr>
            <w:tcW w:w="259" w:type="pct"/>
            <w:shd w:val="clear" w:color="auto" w:fill="auto"/>
            <w:vAlign w:val="center"/>
          </w:tcPr>
          <w:p w:rsidR="00B87D17" w:rsidRDefault="00B374D4">
            <w:pPr>
              <w:pStyle w:val="a9"/>
              <w:widowControl/>
              <w:spacing w:beforeAutospacing="0" w:afterAutospacing="0"/>
              <w:jc w:val="center"/>
              <w:rPr>
                <w:rFonts w:ascii="宋体" w:eastAsia="宋体" w:hAnsi="宋体" w:cs="宋体"/>
                <w:b/>
                <w:bCs/>
                <w:color w:val="000000"/>
              </w:rPr>
            </w:pPr>
            <w:r>
              <w:rPr>
                <w:rFonts w:ascii="宋体" w:eastAsia="宋体" w:hAnsi="宋体" w:cs="宋体" w:hint="eastAsia"/>
                <w:b/>
                <w:bCs/>
                <w:color w:val="000000"/>
                <w:szCs w:val="24"/>
              </w:rPr>
              <w:t>149</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智能仓储管理、智能运输管理、智能配送管理、采购与供应链管理、物流服务营销、国际货运代理、物流大数据分析与应用</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数据分析、仓储管理、运输管理、配送管理、采购与供应链管理、物流服务营销、国际货运代理</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w:t>
            </w:r>
            <w:r>
              <w:rPr>
                <w:rFonts w:ascii="宋体" w:eastAsia="宋体" w:hAnsi="宋体" w:cs="宋体"/>
                <w:kern w:val="0"/>
                <w:szCs w:val="21"/>
                <w:lang w:bidi="ar"/>
              </w:rPr>
              <w:t>数据分析岗、仓储管理岗、运输管理岗、配送管理岗、采购管理岗、供应链管理岗、物流服务营销岗、国际货运代理岗</w:t>
            </w:r>
          </w:p>
        </w:tc>
      </w:tr>
      <w:tr w:rsidR="00B87D17">
        <w:trPr>
          <w:trHeight w:val="1100"/>
        </w:trPr>
        <w:tc>
          <w:tcPr>
            <w:tcW w:w="183"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vMerge/>
            <w:shd w:val="clear" w:color="auto" w:fill="auto"/>
            <w:vAlign w:val="center"/>
          </w:tcPr>
          <w:p w:rsidR="00B87D17" w:rsidRDefault="00B87D17">
            <w:pPr>
              <w:jc w:val="center"/>
              <w:rPr>
                <w:rFonts w:ascii="黑体" w:eastAsia="黑体" w:hAnsi="宋体" w:cs="黑体"/>
                <w:b/>
                <w:bCs/>
                <w:color w:val="000000"/>
                <w:sz w:val="24"/>
              </w:rPr>
            </w:pPr>
          </w:p>
        </w:tc>
        <w:tc>
          <w:tcPr>
            <w:tcW w:w="804" w:type="pct"/>
            <w:vMerge/>
            <w:shd w:val="clear" w:color="auto" w:fill="auto"/>
            <w:vAlign w:val="center"/>
          </w:tcPr>
          <w:p w:rsidR="00B87D17" w:rsidRDefault="00B87D17">
            <w:pPr>
              <w:jc w:val="center"/>
              <w:rPr>
                <w:rFonts w:ascii="黑体" w:eastAsia="黑体" w:hAnsi="宋体" w:cs="黑体"/>
                <w:b/>
                <w:bCs/>
                <w:color w:val="000000"/>
                <w:sz w:val="24"/>
              </w:rPr>
            </w:pP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跨境电子商务</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145</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跨境电商基础、跨境电商实务、跨境电商英语、跨境网络营销、跨境产品开发与采购、跨境文</w:t>
            </w:r>
            <w:r>
              <w:rPr>
                <w:rFonts w:ascii="宋体" w:eastAsia="宋体" w:hAnsi="宋体" w:cs="宋体"/>
                <w:kern w:val="0"/>
                <w:szCs w:val="21"/>
                <w:lang w:bidi="ar"/>
              </w:rPr>
              <w:lastRenderedPageBreak/>
              <w:t>案策划与撰写、跨境电商数据分析、跨境电商法律法规、跨境客户关系管理、跨境视觉设计、跨境支付与结算、跨境物流、跨文化交际</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lastRenderedPageBreak/>
              <w:t>跨境店铺运营、跨境商品站内外推广、跨境客户服务、运营数据采集、视觉设计制作、物流选择</w:t>
            </w:r>
            <w:r>
              <w:rPr>
                <w:rFonts w:ascii="宋体" w:eastAsia="宋体" w:hAnsi="宋体" w:cs="宋体"/>
                <w:kern w:val="0"/>
                <w:szCs w:val="21"/>
                <w:lang w:bidi="ar"/>
              </w:rPr>
              <w:lastRenderedPageBreak/>
              <w:t>与订单处理</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lastRenderedPageBreak/>
              <w:t>从事</w:t>
            </w:r>
            <w:r>
              <w:rPr>
                <w:rFonts w:ascii="宋体" w:eastAsia="宋体" w:hAnsi="宋体" w:cs="宋体"/>
                <w:kern w:val="0"/>
                <w:szCs w:val="21"/>
                <w:lang w:bidi="ar"/>
              </w:rPr>
              <w:t>跨境电商数据分析师、</w:t>
            </w:r>
            <w:proofErr w:type="gramStart"/>
            <w:r>
              <w:rPr>
                <w:rFonts w:ascii="宋体" w:eastAsia="宋体" w:hAnsi="宋体" w:cs="宋体"/>
                <w:kern w:val="0"/>
                <w:szCs w:val="21"/>
                <w:lang w:bidi="ar"/>
              </w:rPr>
              <w:t>海外社媒推广师</w:t>
            </w:r>
            <w:proofErr w:type="gramEnd"/>
            <w:r>
              <w:rPr>
                <w:rFonts w:ascii="宋体" w:eastAsia="宋体" w:hAnsi="宋体" w:cs="宋体"/>
                <w:kern w:val="0"/>
                <w:szCs w:val="21"/>
                <w:lang w:bidi="ar"/>
              </w:rPr>
              <w:t>、跨境直播营销师、视觉设计</w:t>
            </w:r>
            <w:r>
              <w:rPr>
                <w:rFonts w:ascii="宋体" w:eastAsia="宋体" w:hAnsi="宋体" w:cs="宋体"/>
                <w:kern w:val="0"/>
                <w:szCs w:val="21"/>
                <w:lang w:bidi="ar"/>
              </w:rPr>
              <w:lastRenderedPageBreak/>
              <w:t>师、跨境运营专员、跨境物流专员</w:t>
            </w:r>
          </w:p>
        </w:tc>
      </w:tr>
    </w:tbl>
    <w:p w:rsidR="00B87D17" w:rsidRDefault="00B374D4">
      <w:pPr>
        <w:rPr>
          <w:rFonts w:ascii="黑体" w:eastAsia="黑体" w:hAnsi="宋体" w:cs="黑体"/>
          <w:b/>
          <w:bCs/>
          <w:color w:val="000000"/>
          <w:kern w:val="0"/>
          <w:sz w:val="24"/>
          <w:lang w:bidi="ar"/>
        </w:rPr>
      </w:pPr>
      <w:r>
        <w:rPr>
          <w:rFonts w:ascii="黑体" w:eastAsia="黑体" w:hAnsi="宋体" w:cs="黑体" w:hint="eastAsia"/>
          <w:b/>
          <w:bCs/>
          <w:color w:val="000000"/>
          <w:kern w:val="0"/>
          <w:sz w:val="24"/>
          <w:lang w:bidi="ar"/>
        </w:rPr>
        <w:br w:type="page"/>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955"/>
        <w:gridCol w:w="2281"/>
        <w:gridCol w:w="955"/>
        <w:gridCol w:w="734"/>
        <w:gridCol w:w="3048"/>
        <w:gridCol w:w="3196"/>
        <w:gridCol w:w="2479"/>
      </w:tblGrid>
      <w:tr w:rsidR="00B87D17">
        <w:trPr>
          <w:trHeight w:val="1100"/>
        </w:trPr>
        <w:tc>
          <w:tcPr>
            <w:tcW w:w="183" w:type="pct"/>
            <w:vMerge w:val="restar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lastRenderedPageBreak/>
              <w:t>7</w:t>
            </w:r>
          </w:p>
        </w:tc>
        <w:tc>
          <w:tcPr>
            <w:tcW w:w="337" w:type="pct"/>
            <w:vMerge w:val="restart"/>
            <w:shd w:val="clear" w:color="auto" w:fill="auto"/>
            <w:vAlign w:val="center"/>
          </w:tcPr>
          <w:p w:rsidR="00B87D17" w:rsidRDefault="00B374D4">
            <w:pPr>
              <w:widowControl/>
              <w:jc w:val="center"/>
              <w:textAlignment w:val="center"/>
              <w:rPr>
                <w:rFonts w:ascii="黑体" w:eastAsia="黑体" w:hAnsi="宋体" w:cs="黑体"/>
                <w:b/>
                <w:bCs/>
                <w:color w:val="000000"/>
                <w:sz w:val="24"/>
              </w:rPr>
            </w:pPr>
            <w:r>
              <w:rPr>
                <w:rFonts w:ascii="黑体" w:eastAsia="黑体" w:hAnsi="宋体" w:cs="黑体" w:hint="eastAsia"/>
                <w:b/>
                <w:bCs/>
                <w:kern w:val="0"/>
                <w:sz w:val="24"/>
                <w:lang w:bidi="ar"/>
              </w:rPr>
              <w:t>时尚设计学院</w:t>
            </w:r>
          </w:p>
        </w:tc>
        <w:tc>
          <w:tcPr>
            <w:tcW w:w="804" w:type="pct"/>
            <w:vMerge w:val="restart"/>
            <w:shd w:val="clear" w:color="auto" w:fill="auto"/>
            <w:vAlign w:val="center"/>
          </w:tcPr>
          <w:p w:rsidR="00B87D17" w:rsidRDefault="00B374D4">
            <w:pPr>
              <w:widowControl/>
              <w:textAlignment w:val="center"/>
              <w:rPr>
                <w:rFonts w:ascii="黑体" w:eastAsia="黑体" w:hAnsi="宋体" w:cs="黑体"/>
                <w:b/>
                <w:bCs/>
                <w:color w:val="000000"/>
                <w:sz w:val="24"/>
              </w:rPr>
            </w:pPr>
            <w:r>
              <w:rPr>
                <w:rFonts w:ascii="黑体" w:eastAsia="黑体" w:hAnsi="宋体" w:cs="黑体" w:hint="eastAsia"/>
                <w:b/>
                <w:bCs/>
                <w:color w:val="000000"/>
                <w:kern w:val="0"/>
                <w:sz w:val="24"/>
                <w:lang w:bidi="ar"/>
              </w:rPr>
              <w:t>联系人：</w:t>
            </w:r>
            <w:r>
              <w:rPr>
                <w:rFonts w:ascii="黑体" w:eastAsia="黑体" w:hAnsi="宋体" w:cs="黑体" w:hint="eastAsia"/>
                <w:b/>
                <w:bCs/>
                <w:color w:val="000000"/>
                <w:kern w:val="0"/>
                <w:sz w:val="24"/>
                <w:lang w:bidi="ar"/>
              </w:rPr>
              <w:t>邵</w:t>
            </w:r>
            <w:r>
              <w:rPr>
                <w:rFonts w:ascii="黑体" w:eastAsia="黑体" w:hAnsi="宋体" w:cs="黑体" w:hint="eastAsia"/>
                <w:b/>
                <w:bCs/>
                <w:color w:val="000000"/>
                <w:kern w:val="0"/>
                <w:sz w:val="24"/>
                <w:lang w:bidi="ar"/>
              </w:rPr>
              <w:t>老师，</w:t>
            </w:r>
            <w:r>
              <w:rPr>
                <w:rFonts w:ascii="黑体" w:eastAsia="黑体" w:hAnsi="宋体" w:cs="黑体" w:hint="eastAsia"/>
                <w:b/>
                <w:bCs/>
                <w:color w:val="000000"/>
                <w:kern w:val="0"/>
                <w:sz w:val="24"/>
                <w:lang w:bidi="ar"/>
              </w:rPr>
              <w:t>联系电话：</w:t>
            </w:r>
            <w:r>
              <w:rPr>
                <w:rFonts w:ascii="黑体" w:eastAsia="黑体" w:hAnsi="宋体" w:cs="黑体"/>
                <w:b/>
                <w:bCs/>
                <w:color w:val="000000"/>
                <w:kern w:val="0"/>
                <w:sz w:val="24"/>
                <w:lang w:bidi="ar"/>
              </w:rPr>
              <w:t>0573-89978328</w:t>
            </w:r>
          </w:p>
        </w:tc>
        <w:tc>
          <w:tcPr>
            <w:tcW w:w="337" w:type="pct"/>
            <w:shd w:val="clear" w:color="auto" w:fill="auto"/>
            <w:vAlign w:val="center"/>
          </w:tcPr>
          <w:p w:rsidR="00B87D17" w:rsidRDefault="00B374D4">
            <w:pPr>
              <w:widowControl/>
              <w:jc w:val="center"/>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bidi="ar"/>
              </w:rPr>
              <w:t>现代纺织技术</w:t>
            </w:r>
          </w:p>
        </w:tc>
        <w:tc>
          <w:tcPr>
            <w:tcW w:w="259" w:type="pct"/>
            <w:shd w:val="clear" w:color="auto" w:fill="auto"/>
            <w:vAlign w:val="center"/>
          </w:tcPr>
          <w:p w:rsidR="00B87D17" w:rsidRDefault="00B374D4">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123</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织物组织设计与应用、纺织品织造工艺、纺织品图案设计、纺织品设计、纺织品检测技术</w:t>
            </w:r>
          </w:p>
          <w:p w:rsidR="00B87D17" w:rsidRDefault="00B87D17">
            <w:pPr>
              <w:adjustRightInd w:val="0"/>
              <w:snapToGrid w:val="0"/>
              <w:spacing w:line="360" w:lineRule="auto"/>
              <w:ind w:firstLineChars="200" w:firstLine="420"/>
              <w:rPr>
                <w:rFonts w:ascii="宋体" w:eastAsia="宋体" w:hAnsi="宋体" w:cs="宋体"/>
                <w:kern w:val="0"/>
                <w:szCs w:val="21"/>
                <w:lang w:bidi="ar"/>
              </w:rPr>
            </w:pP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组织分析、面料设计、染整打样、纺织品性能检测、贸易跟</w:t>
            </w:r>
            <w:proofErr w:type="gramStart"/>
            <w:r>
              <w:rPr>
                <w:rFonts w:ascii="宋体" w:eastAsia="宋体" w:hAnsi="宋体" w:cs="宋体"/>
                <w:kern w:val="0"/>
                <w:szCs w:val="21"/>
                <w:lang w:bidi="ar"/>
              </w:rPr>
              <w:t>单理单</w:t>
            </w:r>
            <w:proofErr w:type="gramEnd"/>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从事纺织品图案设计、服饰面料设计、配色打样、纺织品检测与跟单、纺织品营销</w:t>
            </w:r>
          </w:p>
          <w:p w:rsidR="00B87D17" w:rsidRDefault="00B87D17">
            <w:pPr>
              <w:adjustRightInd w:val="0"/>
              <w:snapToGrid w:val="0"/>
              <w:spacing w:line="360" w:lineRule="auto"/>
              <w:ind w:firstLineChars="200" w:firstLine="420"/>
              <w:rPr>
                <w:rFonts w:ascii="宋体" w:eastAsia="宋体" w:hAnsi="宋体" w:cs="宋体"/>
                <w:kern w:val="0"/>
                <w:szCs w:val="21"/>
                <w:lang w:bidi="ar"/>
              </w:rPr>
            </w:pPr>
          </w:p>
        </w:tc>
      </w:tr>
      <w:tr w:rsidR="00B87D17">
        <w:trPr>
          <w:trHeight w:val="1040"/>
        </w:trPr>
        <w:tc>
          <w:tcPr>
            <w:tcW w:w="183" w:type="pct"/>
            <w:vMerge/>
            <w:shd w:val="clear" w:color="auto" w:fill="auto"/>
            <w:vAlign w:val="center"/>
          </w:tcPr>
          <w:p w:rsidR="00B87D17" w:rsidRDefault="00B87D17">
            <w:pPr>
              <w:rPr>
                <w:rFonts w:ascii="黑体" w:eastAsia="黑体" w:hAnsi="宋体" w:cs="黑体"/>
                <w:b/>
                <w:bCs/>
                <w:color w:val="000000"/>
                <w:sz w:val="24"/>
              </w:rPr>
            </w:pPr>
          </w:p>
        </w:tc>
        <w:tc>
          <w:tcPr>
            <w:tcW w:w="337" w:type="pct"/>
            <w:vMerge/>
            <w:shd w:val="clear" w:color="auto" w:fill="auto"/>
            <w:vAlign w:val="center"/>
          </w:tcPr>
          <w:p w:rsidR="00B87D17" w:rsidRDefault="00B87D17">
            <w:pPr>
              <w:rPr>
                <w:rFonts w:ascii="黑体" w:eastAsia="黑体" w:hAnsi="宋体" w:cs="黑体"/>
                <w:b/>
                <w:bCs/>
                <w:color w:val="000000"/>
                <w:sz w:val="24"/>
              </w:rPr>
            </w:pPr>
          </w:p>
        </w:tc>
        <w:tc>
          <w:tcPr>
            <w:tcW w:w="804" w:type="pct"/>
            <w:vMerge/>
            <w:shd w:val="clear" w:color="auto" w:fill="auto"/>
            <w:vAlign w:val="center"/>
          </w:tcPr>
          <w:p w:rsidR="00B87D17" w:rsidRDefault="00B87D17">
            <w:pPr>
              <w:rPr>
                <w:rFonts w:ascii="黑体" w:eastAsia="黑体" w:hAnsi="宋体" w:cs="黑体"/>
                <w:b/>
                <w:bCs/>
                <w:color w:val="000000"/>
                <w:sz w:val="24"/>
              </w:rPr>
            </w:pPr>
          </w:p>
        </w:tc>
        <w:tc>
          <w:tcPr>
            <w:tcW w:w="337" w:type="pct"/>
            <w:shd w:val="clear" w:color="auto" w:fill="auto"/>
            <w:vAlign w:val="center"/>
          </w:tcPr>
          <w:p w:rsidR="00B87D17" w:rsidRDefault="00B374D4">
            <w:pPr>
              <w:widowControl/>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bidi="ar"/>
              </w:rPr>
              <w:t>服装与服饰设计</w:t>
            </w:r>
          </w:p>
        </w:tc>
        <w:tc>
          <w:tcPr>
            <w:tcW w:w="259" w:type="pct"/>
            <w:shd w:val="clear" w:color="auto" w:fill="auto"/>
            <w:vAlign w:val="center"/>
          </w:tcPr>
          <w:p w:rsidR="00B87D17" w:rsidRDefault="00B374D4">
            <w:pPr>
              <w:widowControl/>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342</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时装化技法、成衣设计、女装结构与工艺、男装结构与工艺、服装</w:t>
            </w:r>
            <w:r>
              <w:rPr>
                <w:rFonts w:ascii="宋体" w:eastAsia="宋体" w:hAnsi="宋体" w:cs="宋体"/>
                <w:kern w:val="0"/>
                <w:szCs w:val="21"/>
                <w:lang w:bidi="ar"/>
              </w:rPr>
              <w:t>CAD</w:t>
            </w:r>
            <w:r>
              <w:rPr>
                <w:rFonts w:ascii="宋体" w:eastAsia="宋体" w:hAnsi="宋体" w:cs="宋体"/>
                <w:kern w:val="0"/>
                <w:szCs w:val="21"/>
                <w:lang w:bidi="ar"/>
              </w:rPr>
              <w:t>、服装营销</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服装设计、服装制版、服装营销</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w:t>
            </w:r>
            <w:r>
              <w:rPr>
                <w:rFonts w:ascii="宋体" w:eastAsia="宋体" w:hAnsi="宋体" w:cs="宋体"/>
                <w:kern w:val="0"/>
                <w:szCs w:val="21"/>
                <w:lang w:bidi="ar"/>
              </w:rPr>
              <w:t>服装设计、服装制版、服装营销、服装跟单、服装样衣</w:t>
            </w:r>
          </w:p>
        </w:tc>
      </w:tr>
      <w:tr w:rsidR="00B87D17">
        <w:trPr>
          <w:trHeight w:val="1040"/>
        </w:trPr>
        <w:tc>
          <w:tcPr>
            <w:tcW w:w="183" w:type="pct"/>
            <w:vMerge/>
            <w:shd w:val="clear" w:color="auto" w:fill="auto"/>
            <w:vAlign w:val="center"/>
          </w:tcPr>
          <w:p w:rsidR="00B87D17" w:rsidRDefault="00B87D17">
            <w:pPr>
              <w:rPr>
                <w:rFonts w:ascii="黑体" w:eastAsia="黑体" w:hAnsi="宋体" w:cs="黑体"/>
                <w:b/>
                <w:bCs/>
                <w:color w:val="000000"/>
                <w:sz w:val="24"/>
              </w:rPr>
            </w:pPr>
          </w:p>
        </w:tc>
        <w:tc>
          <w:tcPr>
            <w:tcW w:w="337" w:type="pct"/>
            <w:vMerge/>
            <w:shd w:val="clear" w:color="auto" w:fill="auto"/>
            <w:vAlign w:val="center"/>
          </w:tcPr>
          <w:p w:rsidR="00B87D17" w:rsidRDefault="00B87D17">
            <w:pPr>
              <w:rPr>
                <w:rFonts w:ascii="黑体" w:eastAsia="黑体" w:hAnsi="宋体" w:cs="黑体"/>
                <w:b/>
                <w:bCs/>
                <w:color w:val="000000"/>
                <w:sz w:val="24"/>
              </w:rPr>
            </w:pPr>
          </w:p>
        </w:tc>
        <w:tc>
          <w:tcPr>
            <w:tcW w:w="804" w:type="pct"/>
            <w:vMerge/>
            <w:shd w:val="clear" w:color="auto" w:fill="auto"/>
            <w:vAlign w:val="center"/>
          </w:tcPr>
          <w:p w:rsidR="00B87D17" w:rsidRDefault="00B87D17">
            <w:pPr>
              <w:rPr>
                <w:rFonts w:ascii="黑体" w:eastAsia="黑体" w:hAnsi="宋体" w:cs="黑体"/>
                <w:b/>
                <w:bCs/>
                <w:color w:val="000000"/>
                <w:sz w:val="24"/>
              </w:rPr>
            </w:pPr>
          </w:p>
        </w:tc>
        <w:tc>
          <w:tcPr>
            <w:tcW w:w="337" w:type="pct"/>
            <w:shd w:val="clear" w:color="auto" w:fill="auto"/>
            <w:vAlign w:val="center"/>
          </w:tcPr>
          <w:p w:rsidR="00B87D17" w:rsidRDefault="00B374D4">
            <w:pPr>
              <w:widowControl/>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kern w:val="0"/>
                <w:sz w:val="24"/>
                <w:lang w:bidi="ar"/>
              </w:rPr>
              <w:t>工业设计</w:t>
            </w:r>
          </w:p>
        </w:tc>
        <w:tc>
          <w:tcPr>
            <w:tcW w:w="259" w:type="pct"/>
            <w:shd w:val="clear" w:color="auto" w:fill="auto"/>
            <w:vAlign w:val="center"/>
          </w:tcPr>
          <w:p w:rsidR="00B87D17" w:rsidRDefault="00B374D4">
            <w:pPr>
              <w:widowControl/>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117</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工业设计程序与方法、计算机辅助设计、产品优化设计、材料与工艺、人机交互设计、数字创意建模、海报设计、广告策划、包装设计、版式设计等课程</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具备二维制图、三维建模、产品方案设计的专业核心技能，具有产品设计行业以及平面设计领域的高素质技术技能人才</w:t>
            </w:r>
          </w:p>
          <w:p w:rsidR="00B87D17" w:rsidRDefault="00B87D17">
            <w:pPr>
              <w:adjustRightInd w:val="0"/>
              <w:snapToGrid w:val="0"/>
              <w:spacing w:line="360" w:lineRule="auto"/>
              <w:ind w:firstLineChars="200" w:firstLine="420"/>
              <w:rPr>
                <w:rFonts w:ascii="宋体" w:eastAsia="宋体" w:hAnsi="宋体" w:cs="宋体"/>
                <w:kern w:val="0"/>
                <w:szCs w:val="21"/>
                <w:lang w:bidi="ar"/>
              </w:rPr>
            </w:pP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w:t>
            </w:r>
            <w:r>
              <w:rPr>
                <w:rFonts w:ascii="宋体" w:eastAsia="宋体" w:hAnsi="宋体" w:cs="宋体"/>
                <w:kern w:val="0"/>
                <w:szCs w:val="21"/>
                <w:lang w:bidi="ar"/>
              </w:rPr>
              <w:t>产品设计师、三维建模师、产品结构师、平面设计师等</w:t>
            </w:r>
          </w:p>
        </w:tc>
      </w:tr>
      <w:tr w:rsidR="00B87D17">
        <w:trPr>
          <w:trHeight w:val="1595"/>
        </w:trPr>
        <w:tc>
          <w:tcPr>
            <w:tcW w:w="183" w:type="pct"/>
            <w:vMerge/>
            <w:shd w:val="clear" w:color="auto" w:fill="auto"/>
            <w:vAlign w:val="center"/>
          </w:tcPr>
          <w:p w:rsidR="00B87D17" w:rsidRDefault="00B87D17">
            <w:pPr>
              <w:rPr>
                <w:rFonts w:ascii="黑体" w:eastAsia="黑体" w:hAnsi="宋体" w:cs="黑体"/>
                <w:b/>
                <w:bCs/>
                <w:color w:val="000000"/>
                <w:sz w:val="24"/>
              </w:rPr>
            </w:pPr>
          </w:p>
        </w:tc>
        <w:tc>
          <w:tcPr>
            <w:tcW w:w="337" w:type="pct"/>
            <w:vMerge/>
            <w:shd w:val="clear" w:color="auto" w:fill="auto"/>
            <w:vAlign w:val="center"/>
          </w:tcPr>
          <w:p w:rsidR="00B87D17" w:rsidRDefault="00B87D17">
            <w:pPr>
              <w:rPr>
                <w:rFonts w:ascii="黑体" w:eastAsia="黑体" w:hAnsi="宋体" w:cs="黑体"/>
                <w:b/>
                <w:bCs/>
                <w:color w:val="000000"/>
                <w:sz w:val="24"/>
              </w:rPr>
            </w:pPr>
          </w:p>
        </w:tc>
        <w:tc>
          <w:tcPr>
            <w:tcW w:w="804" w:type="pct"/>
            <w:vMerge/>
            <w:shd w:val="clear" w:color="auto" w:fill="auto"/>
            <w:vAlign w:val="center"/>
          </w:tcPr>
          <w:p w:rsidR="00B87D17" w:rsidRDefault="00B87D17">
            <w:pPr>
              <w:rPr>
                <w:rFonts w:ascii="黑体" w:eastAsia="黑体" w:hAnsi="宋体" w:cs="黑体"/>
                <w:b/>
                <w:bCs/>
                <w:color w:val="000000"/>
                <w:sz w:val="24"/>
              </w:rPr>
            </w:pPr>
          </w:p>
        </w:tc>
        <w:tc>
          <w:tcPr>
            <w:tcW w:w="337" w:type="pct"/>
            <w:shd w:val="clear" w:color="auto" w:fill="auto"/>
            <w:vAlign w:val="center"/>
          </w:tcPr>
          <w:p w:rsidR="00B87D17" w:rsidRDefault="00B374D4">
            <w:pPr>
              <w:widowControl/>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数字媒体艺术设计</w:t>
            </w:r>
          </w:p>
        </w:tc>
        <w:tc>
          <w:tcPr>
            <w:tcW w:w="259" w:type="pct"/>
            <w:shd w:val="clear" w:color="auto" w:fill="auto"/>
            <w:vAlign w:val="center"/>
          </w:tcPr>
          <w:p w:rsidR="00B87D17" w:rsidRDefault="00B374D4">
            <w:pPr>
              <w:widowControl/>
              <w:textAlignment w:val="center"/>
              <w:rPr>
                <w:rFonts w:ascii="宋体" w:eastAsia="宋体" w:hAnsi="宋体" w:cs="宋体"/>
                <w:b/>
                <w:bCs/>
                <w:color w:val="000000"/>
                <w:sz w:val="24"/>
              </w:rPr>
            </w:pPr>
            <w:r>
              <w:rPr>
                <w:rFonts w:ascii="宋体" w:eastAsia="宋体" w:hAnsi="宋体" w:cs="宋体" w:hint="eastAsia"/>
                <w:b/>
                <w:bCs/>
                <w:color w:val="000000"/>
                <w:sz w:val="24"/>
              </w:rPr>
              <w:t>83</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数字媒体创意</w:t>
            </w:r>
            <w:r>
              <w:rPr>
                <w:rFonts w:ascii="宋体" w:eastAsia="宋体" w:hAnsi="宋体" w:cs="宋体"/>
                <w:kern w:val="0"/>
                <w:szCs w:val="21"/>
                <w:lang w:bidi="ar"/>
              </w:rPr>
              <w:t>、</w:t>
            </w:r>
            <w:r>
              <w:rPr>
                <w:rFonts w:ascii="宋体" w:eastAsia="宋体" w:hAnsi="宋体" w:cs="宋体" w:hint="eastAsia"/>
                <w:kern w:val="0"/>
                <w:szCs w:val="21"/>
                <w:lang w:bidi="ar"/>
              </w:rPr>
              <w:t>三维动画设计</w:t>
            </w:r>
            <w:r>
              <w:rPr>
                <w:rFonts w:ascii="宋体" w:eastAsia="宋体" w:hAnsi="宋体" w:cs="宋体"/>
                <w:kern w:val="0"/>
                <w:szCs w:val="21"/>
                <w:lang w:bidi="ar"/>
              </w:rPr>
              <w:t>、</w:t>
            </w:r>
            <w:r>
              <w:rPr>
                <w:rFonts w:ascii="宋体" w:eastAsia="宋体" w:hAnsi="宋体" w:cs="宋体" w:hint="eastAsia"/>
                <w:kern w:val="0"/>
                <w:szCs w:val="21"/>
                <w:lang w:bidi="ar"/>
              </w:rPr>
              <w:t>非线性编辑技术</w:t>
            </w:r>
            <w:r>
              <w:rPr>
                <w:rFonts w:ascii="宋体" w:eastAsia="宋体" w:hAnsi="宋体" w:cs="宋体"/>
                <w:kern w:val="0"/>
                <w:szCs w:val="21"/>
                <w:lang w:bidi="ar"/>
              </w:rPr>
              <w:t>、</w:t>
            </w:r>
            <w:r>
              <w:rPr>
                <w:rFonts w:ascii="宋体" w:eastAsia="宋体" w:hAnsi="宋体" w:cs="宋体" w:hint="eastAsia"/>
                <w:kern w:val="0"/>
                <w:szCs w:val="21"/>
                <w:lang w:bidi="ar"/>
              </w:rPr>
              <w:t>影视后期特效</w:t>
            </w:r>
            <w:r>
              <w:rPr>
                <w:rFonts w:ascii="宋体" w:eastAsia="宋体" w:hAnsi="宋体" w:cs="宋体"/>
                <w:kern w:val="0"/>
                <w:szCs w:val="21"/>
                <w:lang w:bidi="ar"/>
              </w:rPr>
              <w:t>、</w:t>
            </w:r>
            <w:r>
              <w:rPr>
                <w:rFonts w:ascii="宋体" w:eastAsia="宋体" w:hAnsi="宋体" w:cs="宋体" w:hint="eastAsia"/>
                <w:kern w:val="0"/>
                <w:szCs w:val="21"/>
                <w:lang w:bidi="ar"/>
              </w:rPr>
              <w:t>影像合成与栏目包装</w:t>
            </w:r>
            <w:r>
              <w:rPr>
                <w:rFonts w:ascii="宋体" w:eastAsia="宋体" w:hAnsi="宋体" w:cs="宋体"/>
                <w:kern w:val="0"/>
                <w:szCs w:val="21"/>
                <w:lang w:bidi="ar"/>
              </w:rPr>
              <w:t>、</w:t>
            </w:r>
            <w:r>
              <w:rPr>
                <w:rFonts w:ascii="宋体" w:eastAsia="宋体" w:hAnsi="宋体" w:cs="宋体" w:hint="eastAsia"/>
                <w:kern w:val="0"/>
                <w:szCs w:val="21"/>
                <w:lang w:bidi="ar"/>
              </w:rPr>
              <w:t>主题创作</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数字视觉设计、界面设计、</w:t>
            </w:r>
            <w:r>
              <w:rPr>
                <w:rFonts w:ascii="宋体" w:eastAsia="宋体" w:hAnsi="宋体" w:cs="宋体" w:hint="eastAsia"/>
                <w:kern w:val="0"/>
                <w:szCs w:val="21"/>
                <w:lang w:bidi="ar"/>
              </w:rPr>
              <w:t>影视剪辑设计</w:t>
            </w:r>
            <w:r>
              <w:rPr>
                <w:rFonts w:ascii="宋体" w:eastAsia="宋体" w:hAnsi="宋体" w:cs="宋体"/>
                <w:kern w:val="0"/>
                <w:szCs w:val="21"/>
                <w:lang w:bidi="ar"/>
              </w:rPr>
              <w:t>、新媒体制作与设计等</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从事界面设计师</w:t>
            </w:r>
            <w:r>
              <w:rPr>
                <w:rFonts w:ascii="宋体" w:eastAsia="宋体" w:hAnsi="宋体" w:cs="宋体"/>
                <w:kern w:val="0"/>
                <w:szCs w:val="21"/>
                <w:lang w:bidi="ar"/>
              </w:rPr>
              <w:t>、</w:t>
            </w:r>
            <w:r>
              <w:rPr>
                <w:rFonts w:ascii="宋体" w:eastAsia="宋体" w:hAnsi="宋体" w:cs="宋体" w:hint="eastAsia"/>
                <w:kern w:val="0"/>
                <w:szCs w:val="21"/>
                <w:lang w:bidi="ar"/>
              </w:rPr>
              <w:t>视频剪辑师</w:t>
            </w:r>
            <w:r>
              <w:rPr>
                <w:rFonts w:ascii="宋体" w:eastAsia="宋体" w:hAnsi="宋体" w:cs="宋体"/>
                <w:kern w:val="0"/>
                <w:szCs w:val="21"/>
                <w:lang w:bidi="ar"/>
              </w:rPr>
              <w:t>、</w:t>
            </w:r>
            <w:r>
              <w:rPr>
                <w:rFonts w:ascii="宋体" w:eastAsia="宋体" w:hAnsi="宋体" w:cs="宋体" w:hint="eastAsia"/>
                <w:kern w:val="0"/>
                <w:szCs w:val="21"/>
                <w:lang w:bidi="ar"/>
              </w:rPr>
              <w:t>摄影摄像师</w:t>
            </w:r>
            <w:r>
              <w:rPr>
                <w:rFonts w:ascii="宋体" w:eastAsia="宋体" w:hAnsi="宋体" w:cs="宋体"/>
                <w:kern w:val="0"/>
                <w:szCs w:val="21"/>
                <w:lang w:bidi="ar"/>
              </w:rPr>
              <w:t>、创意视频设计、电商视觉设计</w:t>
            </w:r>
            <w:r>
              <w:rPr>
                <w:rFonts w:ascii="宋体" w:eastAsia="宋体" w:hAnsi="宋体" w:cs="宋体" w:hint="eastAsia"/>
                <w:kern w:val="0"/>
                <w:szCs w:val="21"/>
                <w:lang w:bidi="ar"/>
              </w:rPr>
              <w:t>等</w:t>
            </w:r>
          </w:p>
        </w:tc>
      </w:tr>
      <w:tr w:rsidR="00B87D17">
        <w:trPr>
          <w:trHeight w:val="2121"/>
        </w:trPr>
        <w:tc>
          <w:tcPr>
            <w:tcW w:w="183" w:type="pct"/>
            <w:vMerge/>
            <w:shd w:val="clear" w:color="auto" w:fill="auto"/>
            <w:vAlign w:val="center"/>
          </w:tcPr>
          <w:p w:rsidR="00B87D17" w:rsidRDefault="00B87D17">
            <w:pPr>
              <w:rPr>
                <w:rFonts w:ascii="黑体" w:eastAsia="黑体" w:hAnsi="宋体" w:cs="黑体"/>
                <w:b/>
                <w:bCs/>
                <w:color w:val="000000"/>
                <w:sz w:val="24"/>
              </w:rPr>
            </w:pPr>
          </w:p>
        </w:tc>
        <w:tc>
          <w:tcPr>
            <w:tcW w:w="337" w:type="pct"/>
            <w:vMerge/>
            <w:shd w:val="clear" w:color="auto" w:fill="auto"/>
            <w:vAlign w:val="center"/>
          </w:tcPr>
          <w:p w:rsidR="00B87D17" w:rsidRDefault="00B87D17">
            <w:pPr>
              <w:rPr>
                <w:rFonts w:ascii="黑体" w:eastAsia="黑体" w:hAnsi="宋体" w:cs="黑体"/>
                <w:b/>
                <w:bCs/>
                <w:color w:val="000000"/>
                <w:sz w:val="24"/>
              </w:rPr>
            </w:pPr>
          </w:p>
        </w:tc>
        <w:tc>
          <w:tcPr>
            <w:tcW w:w="804" w:type="pct"/>
            <w:vMerge/>
            <w:shd w:val="clear" w:color="auto" w:fill="auto"/>
            <w:vAlign w:val="center"/>
          </w:tcPr>
          <w:p w:rsidR="00B87D17" w:rsidRDefault="00B87D17">
            <w:pPr>
              <w:rPr>
                <w:rFonts w:ascii="黑体" w:eastAsia="黑体" w:hAnsi="宋体" w:cs="黑体"/>
                <w:b/>
                <w:bCs/>
                <w:color w:val="000000"/>
                <w:sz w:val="24"/>
              </w:rPr>
            </w:pPr>
          </w:p>
        </w:tc>
        <w:tc>
          <w:tcPr>
            <w:tcW w:w="337" w:type="pct"/>
            <w:shd w:val="clear" w:color="auto" w:fill="auto"/>
            <w:vAlign w:val="center"/>
          </w:tcPr>
          <w:p w:rsidR="00B87D17" w:rsidRDefault="00B374D4">
            <w:pPr>
              <w:widowControl/>
              <w:textAlignment w:val="center"/>
              <w:rPr>
                <w:rFonts w:ascii="仿宋_GB2312" w:eastAsia="仿宋_GB2312" w:hAnsi="宋体" w:cs="仿宋_GB2312"/>
                <w:b/>
                <w:bCs/>
                <w:color w:val="000000"/>
                <w:sz w:val="24"/>
              </w:rPr>
            </w:pPr>
            <w:r>
              <w:rPr>
                <w:rFonts w:ascii="仿宋_GB2312" w:eastAsia="仿宋_GB2312" w:hAnsi="宋体" w:cs="仿宋_GB2312" w:hint="eastAsia"/>
                <w:b/>
                <w:bCs/>
                <w:color w:val="000000"/>
                <w:sz w:val="24"/>
              </w:rPr>
              <w:t>广告艺术设计</w:t>
            </w:r>
          </w:p>
        </w:tc>
        <w:tc>
          <w:tcPr>
            <w:tcW w:w="259" w:type="pct"/>
            <w:shd w:val="clear" w:color="auto" w:fill="auto"/>
            <w:vAlign w:val="center"/>
          </w:tcPr>
          <w:p w:rsidR="00B87D17" w:rsidRDefault="00B374D4">
            <w:pPr>
              <w:widowControl/>
              <w:textAlignment w:val="center"/>
              <w:rPr>
                <w:rFonts w:ascii="宋体" w:eastAsia="宋体" w:hAnsi="宋体" w:cs="宋体"/>
                <w:b/>
                <w:bCs/>
                <w:color w:val="000000"/>
                <w:sz w:val="24"/>
              </w:rPr>
            </w:pPr>
            <w:r>
              <w:rPr>
                <w:rFonts w:ascii="宋体" w:eastAsia="宋体" w:hAnsi="宋体" w:cs="宋体" w:hint="eastAsia"/>
                <w:b/>
                <w:bCs/>
                <w:color w:val="000000"/>
                <w:sz w:val="24"/>
              </w:rPr>
              <w:t>40</w:t>
            </w:r>
          </w:p>
        </w:tc>
        <w:tc>
          <w:tcPr>
            <w:tcW w:w="1075"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图形设计、平面广告设计与制作、广告策划与文案、版式设计、影视广告设计及后期编辑、视觉识别设计与制作、数字创意建模</w:t>
            </w:r>
            <w:r>
              <w:rPr>
                <w:rFonts w:ascii="宋体" w:eastAsia="宋体" w:hAnsi="宋体" w:cs="宋体"/>
                <w:kern w:val="0"/>
                <w:szCs w:val="21"/>
                <w:lang w:bidi="ar"/>
              </w:rPr>
              <w:t>课程</w:t>
            </w:r>
          </w:p>
        </w:tc>
        <w:tc>
          <w:tcPr>
            <w:tcW w:w="1127"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kern w:val="0"/>
                <w:szCs w:val="21"/>
                <w:lang w:bidi="ar"/>
              </w:rPr>
              <w:t>具备图形设计、平面广告设计与制作和版式设计得专业核心技能，具有广告艺术设计行业域的高素质技术技能人才。</w:t>
            </w:r>
          </w:p>
        </w:tc>
        <w:tc>
          <w:tcPr>
            <w:tcW w:w="874" w:type="pct"/>
            <w:shd w:val="clear" w:color="auto" w:fill="auto"/>
            <w:vAlign w:val="center"/>
          </w:tcPr>
          <w:p w:rsidR="00B87D17" w:rsidRDefault="00B374D4">
            <w:pPr>
              <w:adjustRightInd w:val="0"/>
              <w:snapToGrid w:val="0"/>
              <w:spacing w:line="360" w:lineRule="auto"/>
              <w:rPr>
                <w:rFonts w:ascii="宋体" w:eastAsia="宋体" w:hAnsi="宋体" w:cs="宋体"/>
                <w:kern w:val="0"/>
                <w:szCs w:val="21"/>
                <w:lang w:bidi="ar"/>
              </w:rPr>
            </w:pPr>
            <w:r>
              <w:rPr>
                <w:rFonts w:ascii="宋体" w:eastAsia="宋体" w:hAnsi="宋体" w:cs="宋体" w:hint="eastAsia"/>
                <w:kern w:val="0"/>
                <w:szCs w:val="21"/>
                <w:lang w:bidi="ar"/>
              </w:rPr>
              <w:t>从事</w:t>
            </w:r>
            <w:r>
              <w:rPr>
                <w:rFonts w:ascii="宋体" w:eastAsia="宋体" w:hAnsi="宋体" w:cs="宋体"/>
                <w:kern w:val="0"/>
                <w:szCs w:val="21"/>
                <w:lang w:bidi="ar"/>
              </w:rPr>
              <w:t>广告设计师、广告摄影师、平面设计师、包装设计师、广告策划师等</w:t>
            </w:r>
          </w:p>
        </w:tc>
      </w:tr>
    </w:tbl>
    <w:p w:rsidR="00B87D17" w:rsidRDefault="00B87D17"/>
    <w:p w:rsidR="00B87D17" w:rsidRDefault="00B87D17">
      <w:pPr>
        <w:jc w:val="left"/>
        <w:rPr>
          <w:rFonts w:ascii="仿宋_GB2312" w:eastAsia="仿宋_GB2312" w:hAnsi="仿宋_GB2312" w:cs="仿宋_GB2312"/>
          <w:sz w:val="32"/>
          <w:szCs w:val="32"/>
        </w:rPr>
      </w:pPr>
    </w:p>
    <w:sectPr w:rsidR="00B87D17">
      <w:footerReference w:type="default" r:id="rId8"/>
      <w:pgSz w:w="16838" w:h="11906" w:orient="landscape"/>
      <w:pgMar w:top="1600" w:right="1440" w:bottom="15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4D4" w:rsidRDefault="00B374D4">
      <w:r>
        <w:separator/>
      </w:r>
    </w:p>
  </w:endnote>
  <w:endnote w:type="continuationSeparator" w:id="0">
    <w:p w:rsidR="00B374D4" w:rsidRDefault="00B37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D17" w:rsidRDefault="00B374D4">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87D17" w:rsidRDefault="00B374D4">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B87D17" w:rsidRDefault="00B374D4">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4D4" w:rsidRDefault="00B374D4">
      <w:r>
        <w:separator/>
      </w:r>
    </w:p>
  </w:footnote>
  <w:footnote w:type="continuationSeparator" w:id="0">
    <w:p w:rsidR="00B374D4" w:rsidRDefault="00B37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EB"/>
    <w:rsid w:val="00007557"/>
    <w:rsid w:val="00011F73"/>
    <w:rsid w:val="000525E6"/>
    <w:rsid w:val="0008421F"/>
    <w:rsid w:val="000923B3"/>
    <w:rsid w:val="000940CF"/>
    <w:rsid w:val="000B4B12"/>
    <w:rsid w:val="000D11A6"/>
    <w:rsid w:val="000F1F48"/>
    <w:rsid w:val="0018619D"/>
    <w:rsid w:val="00191701"/>
    <w:rsid w:val="002408DA"/>
    <w:rsid w:val="002C65DB"/>
    <w:rsid w:val="00335E09"/>
    <w:rsid w:val="00343E6A"/>
    <w:rsid w:val="003A4E26"/>
    <w:rsid w:val="003D2AFA"/>
    <w:rsid w:val="00482356"/>
    <w:rsid w:val="00495946"/>
    <w:rsid w:val="00533A39"/>
    <w:rsid w:val="00536EDA"/>
    <w:rsid w:val="00550A81"/>
    <w:rsid w:val="00553660"/>
    <w:rsid w:val="00556578"/>
    <w:rsid w:val="0061041E"/>
    <w:rsid w:val="006147AD"/>
    <w:rsid w:val="0061768F"/>
    <w:rsid w:val="00640FFD"/>
    <w:rsid w:val="00645B5E"/>
    <w:rsid w:val="0068239B"/>
    <w:rsid w:val="00697E17"/>
    <w:rsid w:val="00706BC7"/>
    <w:rsid w:val="007763D7"/>
    <w:rsid w:val="007E6840"/>
    <w:rsid w:val="008130AF"/>
    <w:rsid w:val="00844FD9"/>
    <w:rsid w:val="0084640B"/>
    <w:rsid w:val="0086120C"/>
    <w:rsid w:val="008E150B"/>
    <w:rsid w:val="00913A93"/>
    <w:rsid w:val="009755EB"/>
    <w:rsid w:val="00997D22"/>
    <w:rsid w:val="00A00B1D"/>
    <w:rsid w:val="00A036B7"/>
    <w:rsid w:val="00AC082C"/>
    <w:rsid w:val="00AC11FD"/>
    <w:rsid w:val="00AF5635"/>
    <w:rsid w:val="00B374D4"/>
    <w:rsid w:val="00B4621A"/>
    <w:rsid w:val="00B81938"/>
    <w:rsid w:val="00B87D17"/>
    <w:rsid w:val="00BB31CC"/>
    <w:rsid w:val="00C67AE6"/>
    <w:rsid w:val="00C75547"/>
    <w:rsid w:val="00C761CF"/>
    <w:rsid w:val="00F13F0C"/>
    <w:rsid w:val="01CA240A"/>
    <w:rsid w:val="020E6AC0"/>
    <w:rsid w:val="02F307F8"/>
    <w:rsid w:val="03215249"/>
    <w:rsid w:val="04E76D44"/>
    <w:rsid w:val="057F5A83"/>
    <w:rsid w:val="07036400"/>
    <w:rsid w:val="0705090A"/>
    <w:rsid w:val="07846674"/>
    <w:rsid w:val="082F09D3"/>
    <w:rsid w:val="0A293850"/>
    <w:rsid w:val="0A627979"/>
    <w:rsid w:val="0F2A60C8"/>
    <w:rsid w:val="0F5F53B1"/>
    <w:rsid w:val="102A3DF0"/>
    <w:rsid w:val="10A01FD8"/>
    <w:rsid w:val="10C33287"/>
    <w:rsid w:val="10F52D61"/>
    <w:rsid w:val="118C618D"/>
    <w:rsid w:val="12A67392"/>
    <w:rsid w:val="13A00D86"/>
    <w:rsid w:val="15307C70"/>
    <w:rsid w:val="17A93FFF"/>
    <w:rsid w:val="17E8637F"/>
    <w:rsid w:val="180112CA"/>
    <w:rsid w:val="19A3699B"/>
    <w:rsid w:val="19E0797B"/>
    <w:rsid w:val="1A5162E3"/>
    <w:rsid w:val="1CC87B65"/>
    <w:rsid w:val="1CDC2C8C"/>
    <w:rsid w:val="1F3352F9"/>
    <w:rsid w:val="201B2D34"/>
    <w:rsid w:val="21461092"/>
    <w:rsid w:val="22CD0B39"/>
    <w:rsid w:val="2312657E"/>
    <w:rsid w:val="23415B5D"/>
    <w:rsid w:val="234C447E"/>
    <w:rsid w:val="24EE4CA4"/>
    <w:rsid w:val="25B6721A"/>
    <w:rsid w:val="262C318B"/>
    <w:rsid w:val="26DF4FC2"/>
    <w:rsid w:val="2727593D"/>
    <w:rsid w:val="273E25C0"/>
    <w:rsid w:val="27972B71"/>
    <w:rsid w:val="27F660C1"/>
    <w:rsid w:val="28642613"/>
    <w:rsid w:val="29A84A06"/>
    <w:rsid w:val="29FE3B59"/>
    <w:rsid w:val="2B8E62B5"/>
    <w:rsid w:val="2D402B75"/>
    <w:rsid w:val="2F1A4887"/>
    <w:rsid w:val="315F55EA"/>
    <w:rsid w:val="32452BF4"/>
    <w:rsid w:val="33E2190B"/>
    <w:rsid w:val="340C0485"/>
    <w:rsid w:val="3434110E"/>
    <w:rsid w:val="34C16366"/>
    <w:rsid w:val="34DF5967"/>
    <w:rsid w:val="35F466D4"/>
    <w:rsid w:val="37090BB4"/>
    <w:rsid w:val="372E75AB"/>
    <w:rsid w:val="376346AB"/>
    <w:rsid w:val="37F57712"/>
    <w:rsid w:val="380F0EC4"/>
    <w:rsid w:val="394D5E12"/>
    <w:rsid w:val="3CCF069F"/>
    <w:rsid w:val="3D6B4625"/>
    <w:rsid w:val="40DB26BB"/>
    <w:rsid w:val="423272F6"/>
    <w:rsid w:val="45523AEF"/>
    <w:rsid w:val="480A54D9"/>
    <w:rsid w:val="48EF1734"/>
    <w:rsid w:val="494E0F78"/>
    <w:rsid w:val="4F202B2E"/>
    <w:rsid w:val="5022070B"/>
    <w:rsid w:val="507B77D1"/>
    <w:rsid w:val="50B47D10"/>
    <w:rsid w:val="530B6C9F"/>
    <w:rsid w:val="534826CF"/>
    <w:rsid w:val="54396F17"/>
    <w:rsid w:val="587A3244"/>
    <w:rsid w:val="5AC83B94"/>
    <w:rsid w:val="5B720F0A"/>
    <w:rsid w:val="5C33653C"/>
    <w:rsid w:val="5EEF2654"/>
    <w:rsid w:val="602308B9"/>
    <w:rsid w:val="614A0B65"/>
    <w:rsid w:val="61EA0CE5"/>
    <w:rsid w:val="65411B53"/>
    <w:rsid w:val="66ED75B9"/>
    <w:rsid w:val="67E144CB"/>
    <w:rsid w:val="688E3309"/>
    <w:rsid w:val="68FF71C2"/>
    <w:rsid w:val="69EA7F2F"/>
    <w:rsid w:val="6A3E0022"/>
    <w:rsid w:val="6A7B5B89"/>
    <w:rsid w:val="6C923484"/>
    <w:rsid w:val="6DF306E4"/>
    <w:rsid w:val="731805C7"/>
    <w:rsid w:val="73491948"/>
    <w:rsid w:val="75E04E46"/>
    <w:rsid w:val="76170EE3"/>
    <w:rsid w:val="7679412C"/>
    <w:rsid w:val="76B5190A"/>
    <w:rsid w:val="77D93157"/>
    <w:rsid w:val="78916413"/>
    <w:rsid w:val="7B7D6255"/>
    <w:rsid w:val="7D07309F"/>
    <w:rsid w:val="7D2A3E67"/>
    <w:rsid w:val="7F083587"/>
    <w:rsid w:val="7FEB1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7D7F333"/>
  <w15:docId w15:val="{80E37D6B-49C0-4D72-A077-E7202C73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spacing w:beforeAutospacing="1" w:afterAutospacing="1"/>
      <w:jc w:val="left"/>
    </w:pPr>
    <w:rPr>
      <w:rFonts w:cs="Times New Roman"/>
      <w:kern w:val="0"/>
      <w:sz w:val="24"/>
    </w:rPr>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1777F3-18FB-4DEC-819B-59D909C6F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1117</Words>
  <Characters>6368</Characters>
  <Application>Microsoft Office Word</Application>
  <DocSecurity>0</DocSecurity>
  <Lines>53</Lines>
  <Paragraphs>14</Paragraphs>
  <ScaleCrop>false</ScaleCrop>
  <Company>Microsoft</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Administrator</cp:lastModifiedBy>
  <cp:revision>2</cp:revision>
  <cp:lastPrinted>2022-10-18T07:05:00Z</cp:lastPrinted>
  <dcterms:created xsi:type="dcterms:W3CDTF">2023-10-25T07:12:00Z</dcterms:created>
  <dcterms:modified xsi:type="dcterms:W3CDTF">2023-10-25T07:12:00Z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18DC1D2FD1B942D5B7679ADB713A6A15</vt:lpwstr>
  </property>
</Properties>
</file>